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E5" w:rsidRPr="009402E5" w:rsidRDefault="009402E5" w:rsidP="009402E5">
      <w:pPr>
        <w:spacing w:after="0" w:line="260" w:lineRule="atLeast"/>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402E5" w:rsidRPr="009402E5" w:rsidRDefault="009402E5" w:rsidP="009402E5">
      <w:pPr>
        <w:spacing w:after="240" w:line="260" w:lineRule="atLeast"/>
        <w:rPr>
          <w:rFonts w:ascii="Times New Roman" w:eastAsia="Times New Roman" w:hAnsi="Times New Roman" w:cs="Times New Roman"/>
          <w:sz w:val="24"/>
          <w:szCs w:val="24"/>
          <w:lang w:eastAsia="pl-PL"/>
        </w:rPr>
      </w:pPr>
      <w:hyperlink w:tgtFrame="_blank" w:history="1">
        <w:r w:rsidRPr="009402E5">
          <w:rPr>
            <w:rFonts w:ascii="Times New Roman" w:eastAsia="Times New Roman" w:hAnsi="Times New Roman" w:cs="Times New Roman"/>
            <w:color w:val="0000FF"/>
            <w:sz w:val="24"/>
            <w:szCs w:val="24"/>
            <w:u w:val="single"/>
            <w:lang w:eastAsia="pl-PL"/>
          </w:rPr>
          <w:t>www.zkkleszczow.pl, www.zk.bip.kleszczow.pl</w:t>
        </w:r>
      </w:hyperlink>
    </w:p>
    <w:p w:rsidR="009402E5" w:rsidRPr="009402E5" w:rsidRDefault="009402E5" w:rsidP="009402E5">
      <w:pPr>
        <w:spacing w:after="0"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402E5" w:rsidRPr="009402E5" w:rsidRDefault="009402E5" w:rsidP="009402E5">
      <w:pPr>
        <w:spacing w:before="100" w:beforeAutospacing="1" w:after="240"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Kleszczów: Nadzór inwestorski nad zadaniem pn. Przyłącza cieplne wraz z adaptacją istniejących kotłowni dla wykorzystania istniejącego źródła geotermalnego do obiektów SOLPARK i Hotelu SOLPARK</w:t>
      </w:r>
      <w:r w:rsidRPr="009402E5">
        <w:rPr>
          <w:rFonts w:ascii="Times New Roman" w:eastAsia="Times New Roman" w:hAnsi="Times New Roman" w:cs="Times New Roman"/>
          <w:sz w:val="24"/>
          <w:szCs w:val="24"/>
          <w:lang w:eastAsia="pl-PL"/>
        </w:rPr>
        <w:br/>
      </w:r>
      <w:r w:rsidRPr="009402E5">
        <w:rPr>
          <w:rFonts w:ascii="Times New Roman" w:eastAsia="Times New Roman" w:hAnsi="Times New Roman" w:cs="Times New Roman"/>
          <w:b/>
          <w:bCs/>
          <w:sz w:val="24"/>
          <w:szCs w:val="24"/>
          <w:lang w:eastAsia="pl-PL"/>
        </w:rPr>
        <w:t>Numer ogłoszenia: 190116 - 2013; data zamieszczenia: 15.05.2013</w:t>
      </w:r>
      <w:r w:rsidRPr="009402E5">
        <w:rPr>
          <w:rFonts w:ascii="Times New Roman" w:eastAsia="Times New Roman" w:hAnsi="Times New Roman" w:cs="Times New Roman"/>
          <w:sz w:val="24"/>
          <w:szCs w:val="24"/>
          <w:lang w:eastAsia="pl-PL"/>
        </w:rPr>
        <w:br/>
        <w:t>OGŁOSZENIE O ZAMÓWIENIU - usługi</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Zamieszczanie ogłoszenia:</w:t>
      </w:r>
      <w:r w:rsidRPr="009402E5">
        <w:rPr>
          <w:rFonts w:ascii="Times New Roman" w:eastAsia="Times New Roman" w:hAnsi="Times New Roman" w:cs="Times New Roman"/>
          <w:sz w:val="24"/>
          <w:szCs w:val="24"/>
          <w:lang w:eastAsia="pl-PL"/>
        </w:rPr>
        <w:t xml:space="preserve"> obowiązkowe.</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Ogłoszenie dotyczy:</w:t>
      </w:r>
      <w:r w:rsidRPr="009402E5">
        <w:rPr>
          <w:rFonts w:ascii="Times New Roman" w:eastAsia="Times New Roman" w:hAnsi="Times New Roman" w:cs="Times New Roman"/>
          <w:sz w:val="24"/>
          <w:szCs w:val="24"/>
          <w:lang w:eastAsia="pl-PL"/>
        </w:rPr>
        <w:t xml:space="preserve"> zamówienia publicznego.</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SEKCJA I: ZAMAWIAJĄCY</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 1) NAZWA I ADRES:</w:t>
      </w:r>
      <w:r w:rsidRPr="009402E5">
        <w:rPr>
          <w:rFonts w:ascii="Times New Roman" w:eastAsia="Times New Roman" w:hAnsi="Times New Roman" w:cs="Times New Roman"/>
          <w:sz w:val="24"/>
          <w:szCs w:val="24"/>
          <w:lang w:eastAsia="pl-PL"/>
        </w:rPr>
        <w:t xml:space="preserve"> Zakład Komunalny "Kleszczów" Sp. z o. </w:t>
      </w:r>
      <w:proofErr w:type="gramStart"/>
      <w:r w:rsidRPr="009402E5">
        <w:rPr>
          <w:rFonts w:ascii="Times New Roman" w:eastAsia="Times New Roman" w:hAnsi="Times New Roman" w:cs="Times New Roman"/>
          <w:sz w:val="24"/>
          <w:szCs w:val="24"/>
          <w:lang w:eastAsia="pl-PL"/>
        </w:rPr>
        <w:t>o. , ul</w:t>
      </w:r>
      <w:proofErr w:type="gramEnd"/>
      <w:r w:rsidRPr="009402E5">
        <w:rPr>
          <w:rFonts w:ascii="Times New Roman" w:eastAsia="Times New Roman" w:hAnsi="Times New Roman" w:cs="Times New Roman"/>
          <w:sz w:val="24"/>
          <w:szCs w:val="24"/>
          <w:lang w:eastAsia="pl-PL"/>
        </w:rPr>
        <w:t>. Główna 41, 97-410 Kleszczów, woj. łódzkie, tel. 44 7313223, faks 44 7313113.</w:t>
      </w:r>
    </w:p>
    <w:p w:rsidR="009402E5" w:rsidRPr="009402E5" w:rsidRDefault="009402E5" w:rsidP="009402E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Adres strony internetowej zamawiającego:</w:t>
      </w:r>
      <w:r w:rsidRPr="009402E5">
        <w:rPr>
          <w:rFonts w:ascii="Times New Roman" w:eastAsia="Times New Roman" w:hAnsi="Times New Roman" w:cs="Times New Roman"/>
          <w:sz w:val="24"/>
          <w:szCs w:val="24"/>
          <w:lang w:eastAsia="pl-PL"/>
        </w:rPr>
        <w:t xml:space="preserve"> www.</w:t>
      </w:r>
      <w:proofErr w:type="gramStart"/>
      <w:r w:rsidRPr="009402E5">
        <w:rPr>
          <w:rFonts w:ascii="Times New Roman" w:eastAsia="Times New Roman" w:hAnsi="Times New Roman" w:cs="Times New Roman"/>
          <w:sz w:val="24"/>
          <w:szCs w:val="24"/>
          <w:lang w:eastAsia="pl-PL"/>
        </w:rPr>
        <w:t>zkkleszczow</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pl</w:t>
      </w:r>
      <w:proofErr w:type="gramEnd"/>
      <w:r w:rsidRPr="009402E5">
        <w:rPr>
          <w:rFonts w:ascii="Times New Roman" w:eastAsia="Times New Roman" w:hAnsi="Times New Roman" w:cs="Times New Roman"/>
          <w:sz w:val="24"/>
          <w:szCs w:val="24"/>
          <w:lang w:eastAsia="pl-PL"/>
        </w:rPr>
        <w:t>, www.</w:t>
      </w:r>
      <w:proofErr w:type="gramStart"/>
      <w:r w:rsidRPr="009402E5">
        <w:rPr>
          <w:rFonts w:ascii="Times New Roman" w:eastAsia="Times New Roman" w:hAnsi="Times New Roman" w:cs="Times New Roman"/>
          <w:sz w:val="24"/>
          <w:szCs w:val="24"/>
          <w:lang w:eastAsia="pl-PL"/>
        </w:rPr>
        <w:t>zk</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bip</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kleszczow</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pl</w:t>
      </w:r>
      <w:proofErr w:type="gramEnd"/>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 2) RODZAJ ZAMAWIAJĄCEGO:</w:t>
      </w:r>
      <w:r w:rsidRPr="009402E5">
        <w:rPr>
          <w:rFonts w:ascii="Times New Roman" w:eastAsia="Times New Roman" w:hAnsi="Times New Roman" w:cs="Times New Roman"/>
          <w:sz w:val="24"/>
          <w:szCs w:val="24"/>
          <w:lang w:eastAsia="pl-PL"/>
        </w:rPr>
        <w:t xml:space="preserve"> Inny: Spółka prawa handlowego.</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SEKCJA II: PRZEDMIOT ZAMÓWIENIA</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II.1) OKREŚLENIE PRZEDMIOTU ZAMÓWIENIA</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II.1.1) Nazwa nadana zamówieniu przez zamawiającego:</w:t>
      </w:r>
      <w:r w:rsidRPr="009402E5">
        <w:rPr>
          <w:rFonts w:ascii="Times New Roman" w:eastAsia="Times New Roman" w:hAnsi="Times New Roman" w:cs="Times New Roman"/>
          <w:sz w:val="24"/>
          <w:szCs w:val="24"/>
          <w:lang w:eastAsia="pl-PL"/>
        </w:rPr>
        <w:t xml:space="preserve"> Nadzór inwestorski nad zadaniem pn. Przyłącza cieplne wraz z adaptacją istniejących kotłowni dla wykorzystania istniejącego źródła geotermalnego do obiektów SOLPARK i Hotelu SOLPARK.</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II.1.2) Rodzaj zamówienia:</w:t>
      </w:r>
      <w:r w:rsidRPr="009402E5">
        <w:rPr>
          <w:rFonts w:ascii="Times New Roman" w:eastAsia="Times New Roman" w:hAnsi="Times New Roman" w:cs="Times New Roman"/>
          <w:sz w:val="24"/>
          <w:szCs w:val="24"/>
          <w:lang w:eastAsia="pl-PL"/>
        </w:rPr>
        <w:t xml:space="preserve"> usługi.</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II.1.4) Określenie przedmiotu oraz wielkości lub zakresu zamówienia:</w:t>
      </w:r>
      <w:r w:rsidRPr="009402E5">
        <w:rPr>
          <w:rFonts w:ascii="Times New Roman" w:eastAsia="Times New Roman" w:hAnsi="Times New Roman" w:cs="Times New Roman"/>
          <w:sz w:val="24"/>
          <w:szCs w:val="24"/>
          <w:lang w:eastAsia="pl-PL"/>
        </w:rPr>
        <w:t xml:space="preserve"> Przedmiotem zamówienia jest świadczenie usług związanych z zarządzaniem, koordynowaniem, rozliczeniem, kontrolą i nadzorem nad realizacją robót budowlanych polegających na budowie przyłączy cieplnych oraz adaptacji kotłowni dla źródła geotermalnego do obiektów SOLPARK Hotelu SOLPARK. Roboty budowlano - montażowe wykonywane będą na podstawie umowy pomiędzy Zakładem Komunalnym Kleszczów Sp. z o.</w:t>
      </w:r>
      <w:proofErr w:type="gramStart"/>
      <w:r w:rsidRPr="009402E5">
        <w:rPr>
          <w:rFonts w:ascii="Times New Roman" w:eastAsia="Times New Roman" w:hAnsi="Times New Roman" w:cs="Times New Roman"/>
          <w:sz w:val="24"/>
          <w:szCs w:val="24"/>
          <w:lang w:eastAsia="pl-PL"/>
        </w:rPr>
        <w:t>o</w:t>
      </w:r>
      <w:proofErr w:type="gramEnd"/>
      <w:r w:rsidRPr="009402E5">
        <w:rPr>
          <w:rFonts w:ascii="Times New Roman" w:eastAsia="Times New Roman" w:hAnsi="Times New Roman" w:cs="Times New Roman"/>
          <w:sz w:val="24"/>
          <w:szCs w:val="24"/>
          <w:lang w:eastAsia="pl-PL"/>
        </w:rPr>
        <w:t xml:space="preserve">. </w:t>
      </w:r>
      <w:proofErr w:type="gramStart"/>
      <w:r w:rsidRPr="009402E5">
        <w:rPr>
          <w:rFonts w:ascii="Times New Roman" w:eastAsia="Times New Roman" w:hAnsi="Times New Roman" w:cs="Times New Roman"/>
          <w:sz w:val="24"/>
          <w:szCs w:val="24"/>
          <w:lang w:eastAsia="pl-PL"/>
        </w:rPr>
        <w:t>a</w:t>
      </w:r>
      <w:proofErr w:type="gramEnd"/>
      <w:r w:rsidRPr="009402E5">
        <w:rPr>
          <w:rFonts w:ascii="Times New Roman" w:eastAsia="Times New Roman" w:hAnsi="Times New Roman" w:cs="Times New Roman"/>
          <w:sz w:val="24"/>
          <w:szCs w:val="24"/>
          <w:lang w:eastAsia="pl-PL"/>
        </w:rPr>
        <w:t xml:space="preserve"> Wykonawcą robót wybranym w wyniku rozstrzygnięcia postępowania o udzielenie zamówienia publicznego. Prace podlegające nadzorowi zostaną wykonane w oparciu o dokumentacje techniczną, specyfikacje techniczne, przedmiary robót: </w:t>
      </w:r>
      <w:proofErr w:type="spellStart"/>
      <w:r w:rsidRPr="009402E5">
        <w:rPr>
          <w:rFonts w:ascii="Times New Roman" w:eastAsia="Times New Roman" w:hAnsi="Times New Roman" w:cs="Times New Roman"/>
          <w:sz w:val="24"/>
          <w:szCs w:val="24"/>
          <w:lang w:eastAsia="pl-PL"/>
        </w:rPr>
        <w:t>a.Węzłów</w:t>
      </w:r>
      <w:proofErr w:type="spellEnd"/>
      <w:r w:rsidRPr="009402E5">
        <w:rPr>
          <w:rFonts w:ascii="Times New Roman" w:eastAsia="Times New Roman" w:hAnsi="Times New Roman" w:cs="Times New Roman"/>
          <w:sz w:val="24"/>
          <w:szCs w:val="24"/>
          <w:lang w:eastAsia="pl-PL"/>
        </w:rPr>
        <w:t xml:space="preserve"> cieplnych - Instalacji Geotermalnej; </w:t>
      </w:r>
      <w:proofErr w:type="spellStart"/>
      <w:r w:rsidRPr="009402E5">
        <w:rPr>
          <w:rFonts w:ascii="Times New Roman" w:eastAsia="Times New Roman" w:hAnsi="Times New Roman" w:cs="Times New Roman"/>
          <w:sz w:val="24"/>
          <w:szCs w:val="24"/>
          <w:lang w:eastAsia="pl-PL"/>
        </w:rPr>
        <w:t>b.Geotermalnych</w:t>
      </w:r>
      <w:proofErr w:type="spellEnd"/>
      <w:r w:rsidRPr="009402E5">
        <w:rPr>
          <w:rFonts w:ascii="Times New Roman" w:eastAsia="Times New Roman" w:hAnsi="Times New Roman" w:cs="Times New Roman"/>
          <w:sz w:val="24"/>
          <w:szCs w:val="24"/>
          <w:lang w:eastAsia="pl-PL"/>
        </w:rPr>
        <w:t xml:space="preserve"> instalacji ciepłowniczych; </w:t>
      </w:r>
      <w:proofErr w:type="spellStart"/>
      <w:r w:rsidRPr="009402E5">
        <w:rPr>
          <w:rFonts w:ascii="Times New Roman" w:eastAsia="Times New Roman" w:hAnsi="Times New Roman" w:cs="Times New Roman"/>
          <w:sz w:val="24"/>
          <w:szCs w:val="24"/>
          <w:lang w:eastAsia="pl-PL"/>
        </w:rPr>
        <w:t>c.Tłocznej</w:t>
      </w:r>
      <w:proofErr w:type="spellEnd"/>
      <w:r w:rsidRPr="009402E5">
        <w:rPr>
          <w:rFonts w:ascii="Times New Roman" w:eastAsia="Times New Roman" w:hAnsi="Times New Roman" w:cs="Times New Roman"/>
          <w:sz w:val="24"/>
          <w:szCs w:val="24"/>
          <w:lang w:eastAsia="pl-PL"/>
        </w:rPr>
        <w:t xml:space="preserve"> kanalizacji opadowej; </w:t>
      </w:r>
      <w:proofErr w:type="spellStart"/>
      <w:r w:rsidRPr="009402E5">
        <w:rPr>
          <w:rFonts w:ascii="Times New Roman" w:eastAsia="Times New Roman" w:hAnsi="Times New Roman" w:cs="Times New Roman"/>
          <w:sz w:val="24"/>
          <w:szCs w:val="24"/>
          <w:lang w:eastAsia="pl-PL"/>
        </w:rPr>
        <w:t>d.Instalacji</w:t>
      </w:r>
      <w:proofErr w:type="spellEnd"/>
      <w:r w:rsidRPr="009402E5">
        <w:rPr>
          <w:rFonts w:ascii="Times New Roman" w:eastAsia="Times New Roman" w:hAnsi="Times New Roman" w:cs="Times New Roman"/>
          <w:sz w:val="24"/>
          <w:szCs w:val="24"/>
          <w:lang w:eastAsia="pl-PL"/>
        </w:rPr>
        <w:t xml:space="preserve"> elektrycznej i automatyki; </w:t>
      </w:r>
      <w:proofErr w:type="spellStart"/>
      <w:r w:rsidRPr="009402E5">
        <w:rPr>
          <w:rFonts w:ascii="Times New Roman" w:eastAsia="Times New Roman" w:hAnsi="Times New Roman" w:cs="Times New Roman"/>
          <w:sz w:val="24"/>
          <w:szCs w:val="24"/>
          <w:lang w:eastAsia="pl-PL"/>
        </w:rPr>
        <w:t>e.Zewnętrznej</w:t>
      </w:r>
      <w:proofErr w:type="spellEnd"/>
      <w:r w:rsidRPr="009402E5">
        <w:rPr>
          <w:rFonts w:ascii="Times New Roman" w:eastAsia="Times New Roman" w:hAnsi="Times New Roman" w:cs="Times New Roman"/>
          <w:sz w:val="24"/>
          <w:szCs w:val="24"/>
          <w:lang w:eastAsia="pl-PL"/>
        </w:rPr>
        <w:t xml:space="preserve"> kanalizacji kablowej i niskoprądowej; f. Rozruchu oraz przekazanie przedmiotu inwestycji do eksploatacji;.</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 xml:space="preserve">II.1.5) </w:t>
      </w:r>
      <w:proofErr w:type="gramStart"/>
      <w:r w:rsidRPr="009402E5">
        <w:rPr>
          <w:rFonts w:ascii="Times New Roman" w:eastAsia="Times New Roman" w:hAnsi="Times New Roman" w:cs="Times New Roman"/>
          <w:b/>
          <w:bCs/>
          <w:sz w:val="24"/>
          <w:szCs w:val="24"/>
          <w:lang w:eastAsia="pl-PL"/>
        </w:rPr>
        <w:t>przewiduje</w:t>
      </w:r>
      <w:proofErr w:type="gramEnd"/>
      <w:r w:rsidRPr="009402E5">
        <w:rPr>
          <w:rFonts w:ascii="Times New Roman" w:eastAsia="Times New Roman" w:hAnsi="Times New Roman" w:cs="Times New Roman"/>
          <w:b/>
          <w:bCs/>
          <w:sz w:val="24"/>
          <w:szCs w:val="24"/>
          <w:lang w:eastAsia="pl-PL"/>
        </w:rPr>
        <w:t xml:space="preserve"> się udzielenie zamówień uzupełniających:</w:t>
      </w:r>
    </w:p>
    <w:p w:rsidR="009402E5" w:rsidRPr="009402E5" w:rsidRDefault="009402E5" w:rsidP="009402E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lastRenderedPageBreak/>
        <w:t>Określenie przedmiotu oraz wielkości lub zakresu zamówień uzupełniających</w:t>
      </w:r>
    </w:p>
    <w:p w:rsidR="009402E5" w:rsidRPr="009402E5" w:rsidRDefault="009402E5" w:rsidP="009402E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 xml:space="preserve">Zamawiający przewiduje zamówienia uzupełniające na podstawie </w:t>
      </w:r>
      <w:proofErr w:type="spellStart"/>
      <w:r w:rsidRPr="009402E5">
        <w:rPr>
          <w:rFonts w:ascii="Times New Roman" w:eastAsia="Times New Roman" w:hAnsi="Times New Roman" w:cs="Times New Roman"/>
          <w:sz w:val="24"/>
          <w:szCs w:val="24"/>
          <w:lang w:eastAsia="pl-PL"/>
        </w:rPr>
        <w:t>art</w:t>
      </w:r>
      <w:proofErr w:type="spellEnd"/>
      <w:r w:rsidRPr="009402E5">
        <w:rPr>
          <w:rFonts w:ascii="Times New Roman" w:eastAsia="Times New Roman" w:hAnsi="Times New Roman" w:cs="Times New Roman"/>
          <w:sz w:val="24"/>
          <w:szCs w:val="24"/>
          <w:lang w:eastAsia="pl-PL"/>
        </w:rPr>
        <w:t>, 67 ust. 1 pkt. 6 ustawy Prawo zamówień publicznych - do 20 % wartości zamówienia podstawowego tj. prowadzenie nadzoru inwestorskiego nad pracami zleconymi zamówieniem uzupełniającym Wykonawcy robót budowlanych</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II.1.6) Wspólny Słownik Zamówień (</w:t>
      </w:r>
      <w:proofErr w:type="spellStart"/>
      <w:r w:rsidRPr="009402E5">
        <w:rPr>
          <w:rFonts w:ascii="Times New Roman" w:eastAsia="Times New Roman" w:hAnsi="Times New Roman" w:cs="Times New Roman"/>
          <w:b/>
          <w:bCs/>
          <w:sz w:val="24"/>
          <w:szCs w:val="24"/>
          <w:lang w:eastAsia="pl-PL"/>
        </w:rPr>
        <w:t>CPV</w:t>
      </w:r>
      <w:proofErr w:type="spellEnd"/>
      <w:r w:rsidRPr="009402E5">
        <w:rPr>
          <w:rFonts w:ascii="Times New Roman" w:eastAsia="Times New Roman" w:hAnsi="Times New Roman" w:cs="Times New Roman"/>
          <w:b/>
          <w:bCs/>
          <w:sz w:val="24"/>
          <w:szCs w:val="24"/>
          <w:lang w:eastAsia="pl-PL"/>
        </w:rPr>
        <w:t>):</w:t>
      </w:r>
      <w:r w:rsidRPr="009402E5">
        <w:rPr>
          <w:rFonts w:ascii="Times New Roman" w:eastAsia="Times New Roman" w:hAnsi="Times New Roman" w:cs="Times New Roman"/>
          <w:sz w:val="24"/>
          <w:szCs w:val="24"/>
          <w:lang w:eastAsia="pl-PL"/>
        </w:rPr>
        <w:t xml:space="preserve"> 71.52.00.00-9.</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II.1.7) Czy dopuszcza się złożenie oferty częściowej:</w:t>
      </w:r>
      <w:r w:rsidRPr="009402E5">
        <w:rPr>
          <w:rFonts w:ascii="Times New Roman" w:eastAsia="Times New Roman" w:hAnsi="Times New Roman" w:cs="Times New Roman"/>
          <w:sz w:val="24"/>
          <w:szCs w:val="24"/>
          <w:lang w:eastAsia="pl-PL"/>
        </w:rPr>
        <w:t xml:space="preserve"> </w:t>
      </w:r>
      <w:proofErr w:type="gramStart"/>
      <w:r w:rsidRPr="009402E5">
        <w:rPr>
          <w:rFonts w:ascii="Times New Roman" w:eastAsia="Times New Roman" w:hAnsi="Times New Roman" w:cs="Times New Roman"/>
          <w:sz w:val="24"/>
          <w:szCs w:val="24"/>
          <w:lang w:eastAsia="pl-PL"/>
        </w:rPr>
        <w:t>nie.</w:t>
      </w:r>
      <w:proofErr w:type="gramEnd"/>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II.1.8) Czy dopuszcza się złożenie oferty wariantowej:</w:t>
      </w:r>
      <w:r w:rsidRPr="009402E5">
        <w:rPr>
          <w:rFonts w:ascii="Times New Roman" w:eastAsia="Times New Roman" w:hAnsi="Times New Roman" w:cs="Times New Roman"/>
          <w:sz w:val="24"/>
          <w:szCs w:val="24"/>
          <w:lang w:eastAsia="pl-PL"/>
        </w:rPr>
        <w:t xml:space="preserve"> </w:t>
      </w:r>
      <w:proofErr w:type="gramStart"/>
      <w:r w:rsidRPr="009402E5">
        <w:rPr>
          <w:rFonts w:ascii="Times New Roman" w:eastAsia="Times New Roman" w:hAnsi="Times New Roman" w:cs="Times New Roman"/>
          <w:sz w:val="24"/>
          <w:szCs w:val="24"/>
          <w:lang w:eastAsia="pl-PL"/>
        </w:rPr>
        <w:t>nie.</w:t>
      </w:r>
      <w:proofErr w:type="gramEnd"/>
    </w:p>
    <w:p w:rsidR="009402E5" w:rsidRPr="009402E5" w:rsidRDefault="009402E5" w:rsidP="009402E5">
      <w:pPr>
        <w:spacing w:after="0" w:line="240" w:lineRule="auto"/>
        <w:rPr>
          <w:rFonts w:ascii="Times New Roman" w:eastAsia="Times New Roman" w:hAnsi="Times New Roman" w:cs="Times New Roman"/>
          <w:sz w:val="24"/>
          <w:szCs w:val="24"/>
          <w:lang w:eastAsia="pl-PL"/>
        </w:rPr>
      </w:pP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II.2) CZAS TRWANIA ZAMÓWIENIA LUB TERMIN WYKONANIA:</w:t>
      </w:r>
      <w:r w:rsidRPr="009402E5">
        <w:rPr>
          <w:rFonts w:ascii="Times New Roman" w:eastAsia="Times New Roman" w:hAnsi="Times New Roman" w:cs="Times New Roman"/>
          <w:sz w:val="24"/>
          <w:szCs w:val="24"/>
          <w:lang w:eastAsia="pl-PL"/>
        </w:rPr>
        <w:t xml:space="preserve"> Okres w miesiącach: 10.</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SEKCJA III: INFORMACJE O CHARAKTERZE PRAWNYM, EKONOMICZNYM, FINANSOWYM I TECHNICZNYM</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III.1) WADIUM</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Informacja na temat wadium:</w:t>
      </w:r>
      <w:r w:rsidRPr="009402E5">
        <w:rPr>
          <w:rFonts w:ascii="Times New Roman" w:eastAsia="Times New Roman" w:hAnsi="Times New Roman" w:cs="Times New Roman"/>
          <w:sz w:val="24"/>
          <w:szCs w:val="24"/>
          <w:lang w:eastAsia="pl-PL"/>
        </w:rPr>
        <w:t xml:space="preserve"> Zamawiający nie wymaga wniesienia wadium</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III.2) ZALICZKI</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402E5" w:rsidRPr="009402E5" w:rsidRDefault="009402E5" w:rsidP="009402E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III.3.2) Wiedza i doświadczenie</w:t>
      </w:r>
    </w:p>
    <w:p w:rsidR="009402E5" w:rsidRPr="009402E5" w:rsidRDefault="009402E5" w:rsidP="009402E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Opis sposobu dokonywania oceny spełniania tego warunku</w:t>
      </w:r>
    </w:p>
    <w:p w:rsidR="009402E5" w:rsidRPr="009402E5" w:rsidRDefault="009402E5" w:rsidP="009402E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 xml:space="preserve">Wykonawca spełnia warunek, jeżeli przedstawi: Wykaz wykonanych głównych usług, w okresie ostatnich trzech lat przed upływem terminu składania ofert, a jeżeli okres prowadzenia działalności jest krótszy w tym okresie wraz z podaniem ich wartości, przedmiotu, dat wykonania i podmiotów, na </w:t>
      </w:r>
      <w:proofErr w:type="gramStart"/>
      <w:r w:rsidRPr="009402E5">
        <w:rPr>
          <w:rFonts w:ascii="Times New Roman" w:eastAsia="Times New Roman" w:hAnsi="Times New Roman" w:cs="Times New Roman"/>
          <w:sz w:val="24"/>
          <w:szCs w:val="24"/>
          <w:lang w:eastAsia="pl-PL"/>
        </w:rPr>
        <w:t>rzecz których</w:t>
      </w:r>
      <w:proofErr w:type="gramEnd"/>
      <w:r w:rsidRPr="009402E5">
        <w:rPr>
          <w:rFonts w:ascii="Times New Roman" w:eastAsia="Times New Roman" w:hAnsi="Times New Roman" w:cs="Times New Roman"/>
          <w:sz w:val="24"/>
          <w:szCs w:val="24"/>
          <w:lang w:eastAsia="pl-PL"/>
        </w:rPr>
        <w:t xml:space="preserve"> usługi zostały wykonane oraz załączeniem dowodów, czy zostały wykonane należycie. Zamawiający pod pojęciem głównych usług rozumie: </w:t>
      </w:r>
      <w:proofErr w:type="gramStart"/>
      <w:r w:rsidRPr="009402E5">
        <w:rPr>
          <w:rFonts w:ascii="Times New Roman" w:eastAsia="Times New Roman" w:hAnsi="Times New Roman" w:cs="Times New Roman"/>
          <w:sz w:val="24"/>
          <w:szCs w:val="24"/>
          <w:lang w:eastAsia="pl-PL"/>
        </w:rPr>
        <w:t>prowadzenie co</w:t>
      </w:r>
      <w:proofErr w:type="gramEnd"/>
      <w:r w:rsidRPr="009402E5">
        <w:rPr>
          <w:rFonts w:ascii="Times New Roman" w:eastAsia="Times New Roman" w:hAnsi="Times New Roman" w:cs="Times New Roman"/>
          <w:sz w:val="24"/>
          <w:szCs w:val="24"/>
          <w:lang w:eastAsia="pl-PL"/>
        </w:rPr>
        <w:t xml:space="preserve"> najmniej jednego nadzoru inwestorskiego nad robotą budowlaną odpowiadającą swym rodzajem robotom budowlanym związanym z realizacją sieci i przyłączy ciepłowniczych w technologii rur </w:t>
      </w:r>
      <w:proofErr w:type="spellStart"/>
      <w:r w:rsidRPr="009402E5">
        <w:rPr>
          <w:rFonts w:ascii="Times New Roman" w:eastAsia="Times New Roman" w:hAnsi="Times New Roman" w:cs="Times New Roman"/>
          <w:sz w:val="24"/>
          <w:szCs w:val="24"/>
          <w:lang w:eastAsia="pl-PL"/>
        </w:rPr>
        <w:t>preizolowanych</w:t>
      </w:r>
      <w:proofErr w:type="spellEnd"/>
      <w:r w:rsidRPr="009402E5">
        <w:rPr>
          <w:rFonts w:ascii="Times New Roman" w:eastAsia="Times New Roman" w:hAnsi="Times New Roman" w:cs="Times New Roman"/>
          <w:sz w:val="24"/>
          <w:szCs w:val="24"/>
          <w:lang w:eastAsia="pl-PL"/>
        </w:rPr>
        <w:t xml:space="preserve"> na kwotę, co najmniej 500.000,00 </w:t>
      </w:r>
      <w:proofErr w:type="spellStart"/>
      <w:r w:rsidRPr="009402E5">
        <w:rPr>
          <w:rFonts w:ascii="Times New Roman" w:eastAsia="Times New Roman" w:hAnsi="Times New Roman" w:cs="Times New Roman"/>
          <w:sz w:val="24"/>
          <w:szCs w:val="24"/>
          <w:lang w:eastAsia="pl-PL"/>
        </w:rPr>
        <w:t>PLN</w:t>
      </w:r>
      <w:proofErr w:type="spellEnd"/>
      <w:r w:rsidRPr="009402E5">
        <w:rPr>
          <w:rFonts w:ascii="Times New Roman" w:eastAsia="Times New Roman" w:hAnsi="Times New Roman" w:cs="Times New Roman"/>
          <w:sz w:val="24"/>
          <w:szCs w:val="24"/>
          <w:lang w:eastAsia="pl-PL"/>
        </w:rPr>
        <w:t xml:space="preserve"> brutto; </w:t>
      </w:r>
      <w:proofErr w:type="gramStart"/>
      <w:r w:rsidRPr="009402E5">
        <w:rPr>
          <w:rFonts w:ascii="Times New Roman" w:eastAsia="Times New Roman" w:hAnsi="Times New Roman" w:cs="Times New Roman"/>
          <w:sz w:val="24"/>
          <w:szCs w:val="24"/>
          <w:lang w:eastAsia="pl-PL"/>
        </w:rPr>
        <w:t>prowadzenie co</w:t>
      </w:r>
      <w:proofErr w:type="gramEnd"/>
      <w:r w:rsidRPr="009402E5">
        <w:rPr>
          <w:rFonts w:ascii="Times New Roman" w:eastAsia="Times New Roman" w:hAnsi="Times New Roman" w:cs="Times New Roman"/>
          <w:sz w:val="24"/>
          <w:szCs w:val="24"/>
          <w:lang w:eastAsia="pl-PL"/>
        </w:rPr>
        <w:t xml:space="preserve"> najmniej jednego nadzoru inwestorskiego nad budową, przebudową lub modernizacją kotłowni lub węzłów cieplnych o mocy nie mniejszej niż 2 MW, Powyższe warunki muszą być spełnione łącznie.</w:t>
      </w:r>
    </w:p>
    <w:p w:rsidR="009402E5" w:rsidRPr="009402E5" w:rsidRDefault="009402E5" w:rsidP="009402E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III.3.4) Osoby zdolne do wykonania zamówienia</w:t>
      </w:r>
    </w:p>
    <w:p w:rsidR="009402E5" w:rsidRPr="009402E5" w:rsidRDefault="009402E5" w:rsidP="009402E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Opis sposobu dokonywania oceny spełniania tego warunku</w:t>
      </w:r>
    </w:p>
    <w:p w:rsidR="009402E5" w:rsidRPr="009402E5" w:rsidRDefault="009402E5" w:rsidP="009402E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lastRenderedPageBreak/>
        <w:t xml:space="preserve">Wykonawca spełnia warunek, jeżeli dysponuje </w:t>
      </w:r>
      <w:proofErr w:type="gramStart"/>
      <w:r w:rsidRPr="009402E5">
        <w:rPr>
          <w:rFonts w:ascii="Times New Roman" w:eastAsia="Times New Roman" w:hAnsi="Times New Roman" w:cs="Times New Roman"/>
          <w:sz w:val="24"/>
          <w:szCs w:val="24"/>
          <w:lang w:eastAsia="pl-PL"/>
        </w:rPr>
        <w:t>min.: co</w:t>
      </w:r>
      <w:proofErr w:type="gramEnd"/>
      <w:r w:rsidRPr="009402E5">
        <w:rPr>
          <w:rFonts w:ascii="Times New Roman" w:eastAsia="Times New Roman" w:hAnsi="Times New Roman" w:cs="Times New Roman"/>
          <w:sz w:val="24"/>
          <w:szCs w:val="24"/>
          <w:lang w:eastAsia="pl-PL"/>
        </w:rPr>
        <w:t xml:space="preserve"> najmniej jedną osobą, która posiada uprawnienia budowlane do kierowania robotami budowlanymi bez ograniczeń w specjalności instalacyjnej w zakresie sieci, instalacji i urządzeń cieplnych, wentylacyjnych, gazowych, wodociągowych i kanalizacyjnych oraz doświadczenie zawodowe min. 5 lat z przynależnością do właściwej Izby Inżynierów Budowlanych, do pełnienia samodzielnych funkcji technicznych w budownictwie, stosownie do przepisów ustawy z dnia 7 lipca 1994r. Prawo budowlane (Dz. U. 10.243.1623 </w:t>
      </w:r>
      <w:proofErr w:type="gramStart"/>
      <w:r w:rsidRPr="009402E5">
        <w:rPr>
          <w:rFonts w:ascii="Times New Roman" w:eastAsia="Times New Roman" w:hAnsi="Times New Roman" w:cs="Times New Roman"/>
          <w:sz w:val="24"/>
          <w:szCs w:val="24"/>
          <w:lang w:eastAsia="pl-PL"/>
        </w:rPr>
        <w:t>z</w:t>
      </w:r>
      <w:proofErr w:type="gramEnd"/>
      <w:r w:rsidRPr="009402E5">
        <w:rPr>
          <w:rFonts w:ascii="Times New Roman" w:eastAsia="Times New Roman" w:hAnsi="Times New Roman" w:cs="Times New Roman"/>
          <w:sz w:val="24"/>
          <w:szCs w:val="24"/>
          <w:lang w:eastAsia="pl-PL"/>
        </w:rPr>
        <w:t xml:space="preserve"> późn. zm.) i Rozporządzenia Ministra Transportu i Budownictwa z dnia 28 </w:t>
      </w:r>
      <w:proofErr w:type="gramStart"/>
      <w:r w:rsidRPr="009402E5">
        <w:rPr>
          <w:rFonts w:ascii="Times New Roman" w:eastAsia="Times New Roman" w:hAnsi="Times New Roman" w:cs="Times New Roman"/>
          <w:sz w:val="24"/>
          <w:szCs w:val="24"/>
          <w:lang w:eastAsia="pl-PL"/>
        </w:rPr>
        <w:t>kwietnia 2006r</w:t>
      </w:r>
      <w:proofErr w:type="gramEnd"/>
      <w:r w:rsidRPr="009402E5">
        <w:rPr>
          <w:rFonts w:ascii="Times New Roman" w:eastAsia="Times New Roman" w:hAnsi="Times New Roman" w:cs="Times New Roman"/>
          <w:sz w:val="24"/>
          <w:szCs w:val="24"/>
          <w:lang w:eastAsia="pl-PL"/>
        </w:rPr>
        <w:t xml:space="preserve">. w sprawie samodzielnych funkcji technicznych w budownictwie (Dz. U.06.83.578). </w:t>
      </w:r>
      <w:proofErr w:type="gramStart"/>
      <w:r w:rsidRPr="009402E5">
        <w:rPr>
          <w:rFonts w:ascii="Times New Roman" w:eastAsia="Times New Roman" w:hAnsi="Times New Roman" w:cs="Times New Roman"/>
          <w:sz w:val="24"/>
          <w:szCs w:val="24"/>
          <w:lang w:eastAsia="pl-PL"/>
        </w:rPr>
        <w:t>co</w:t>
      </w:r>
      <w:proofErr w:type="gramEnd"/>
      <w:r w:rsidRPr="009402E5">
        <w:rPr>
          <w:rFonts w:ascii="Times New Roman" w:eastAsia="Times New Roman" w:hAnsi="Times New Roman" w:cs="Times New Roman"/>
          <w:sz w:val="24"/>
          <w:szCs w:val="24"/>
          <w:lang w:eastAsia="pl-PL"/>
        </w:rPr>
        <w:t xml:space="preserve"> najmniej jedną osobą, która posiada uprawnienia budowlane do kierowania robotami budowlanymi bez ograniczeń w specjalności instalacyjnej w zakresie sieci, instalacji i urządzeń elektrycznych i elektroenergetycznych oraz doświadczenie zawodowe min. 5 lat z przynależnością do właściwej Izby Inżynierów Budowlanych, do pełnienia samodzielnych funkcji technicznych w budownictwie, stosownie do przepisów ustawy z dnia 7 lipca 1994r. Prawo budowlane (Dz. U. 10.243.1623 </w:t>
      </w:r>
      <w:proofErr w:type="gramStart"/>
      <w:r w:rsidRPr="009402E5">
        <w:rPr>
          <w:rFonts w:ascii="Times New Roman" w:eastAsia="Times New Roman" w:hAnsi="Times New Roman" w:cs="Times New Roman"/>
          <w:sz w:val="24"/>
          <w:szCs w:val="24"/>
          <w:lang w:eastAsia="pl-PL"/>
        </w:rPr>
        <w:t>z</w:t>
      </w:r>
      <w:proofErr w:type="gramEnd"/>
      <w:r w:rsidRPr="009402E5">
        <w:rPr>
          <w:rFonts w:ascii="Times New Roman" w:eastAsia="Times New Roman" w:hAnsi="Times New Roman" w:cs="Times New Roman"/>
          <w:sz w:val="24"/>
          <w:szCs w:val="24"/>
          <w:lang w:eastAsia="pl-PL"/>
        </w:rPr>
        <w:t xml:space="preserve"> późn. </w:t>
      </w:r>
      <w:proofErr w:type="gramStart"/>
      <w:r w:rsidRPr="009402E5">
        <w:rPr>
          <w:rFonts w:ascii="Times New Roman" w:eastAsia="Times New Roman" w:hAnsi="Times New Roman" w:cs="Times New Roman"/>
          <w:sz w:val="24"/>
          <w:szCs w:val="24"/>
          <w:lang w:eastAsia="pl-PL"/>
        </w:rPr>
        <w:t>zm</w:t>
      </w:r>
      <w:proofErr w:type="gramEnd"/>
      <w:r w:rsidRPr="009402E5">
        <w:rPr>
          <w:rFonts w:ascii="Times New Roman" w:eastAsia="Times New Roman" w:hAnsi="Times New Roman" w:cs="Times New Roman"/>
          <w:sz w:val="24"/>
          <w:szCs w:val="24"/>
          <w:lang w:eastAsia="pl-PL"/>
        </w:rPr>
        <w:t xml:space="preserve">.) i Rozporządzenia Ministra Transportu i Budownictwa z dnia 28 kwietnia 2006r. w sprawie samodzielnych funkcji technicznych w budownictwie (Dz. U.06.83.578). </w:t>
      </w:r>
      <w:proofErr w:type="gramStart"/>
      <w:r w:rsidRPr="009402E5">
        <w:rPr>
          <w:rFonts w:ascii="Times New Roman" w:eastAsia="Times New Roman" w:hAnsi="Times New Roman" w:cs="Times New Roman"/>
          <w:sz w:val="24"/>
          <w:szCs w:val="24"/>
          <w:lang w:eastAsia="pl-PL"/>
        </w:rPr>
        <w:t>co</w:t>
      </w:r>
      <w:proofErr w:type="gramEnd"/>
      <w:r w:rsidRPr="009402E5">
        <w:rPr>
          <w:rFonts w:ascii="Times New Roman" w:eastAsia="Times New Roman" w:hAnsi="Times New Roman" w:cs="Times New Roman"/>
          <w:sz w:val="24"/>
          <w:szCs w:val="24"/>
          <w:lang w:eastAsia="pl-PL"/>
        </w:rPr>
        <w:t xml:space="preserve"> najmniej jedną osobą, która posiada uprawnienia budowlane do kierowania robotami budowlanymi bez ograniczeń w specjalności telekomunikacyjnej oraz doświadczenie zawodowe min. 5 lat z przynależnością do właściwej Izby Inżynierów Budowlanych, do pełnienia samodzielnych funkcji technicznych w budownictwie, stosownie do przepisów ustawy z dnia 7 lipca 1994r. Prawo budowlane (Dz. U. 10.243.1623 </w:t>
      </w:r>
      <w:proofErr w:type="gramStart"/>
      <w:r w:rsidRPr="009402E5">
        <w:rPr>
          <w:rFonts w:ascii="Times New Roman" w:eastAsia="Times New Roman" w:hAnsi="Times New Roman" w:cs="Times New Roman"/>
          <w:sz w:val="24"/>
          <w:szCs w:val="24"/>
          <w:lang w:eastAsia="pl-PL"/>
        </w:rPr>
        <w:t>z</w:t>
      </w:r>
      <w:proofErr w:type="gramEnd"/>
      <w:r w:rsidRPr="009402E5">
        <w:rPr>
          <w:rFonts w:ascii="Times New Roman" w:eastAsia="Times New Roman" w:hAnsi="Times New Roman" w:cs="Times New Roman"/>
          <w:sz w:val="24"/>
          <w:szCs w:val="24"/>
          <w:lang w:eastAsia="pl-PL"/>
        </w:rPr>
        <w:t xml:space="preserve"> późn. </w:t>
      </w:r>
      <w:proofErr w:type="gramStart"/>
      <w:r w:rsidRPr="009402E5">
        <w:rPr>
          <w:rFonts w:ascii="Times New Roman" w:eastAsia="Times New Roman" w:hAnsi="Times New Roman" w:cs="Times New Roman"/>
          <w:sz w:val="24"/>
          <w:szCs w:val="24"/>
          <w:lang w:eastAsia="pl-PL"/>
        </w:rPr>
        <w:t>zm</w:t>
      </w:r>
      <w:proofErr w:type="gramEnd"/>
      <w:r w:rsidRPr="009402E5">
        <w:rPr>
          <w:rFonts w:ascii="Times New Roman" w:eastAsia="Times New Roman" w:hAnsi="Times New Roman" w:cs="Times New Roman"/>
          <w:sz w:val="24"/>
          <w:szCs w:val="24"/>
          <w:lang w:eastAsia="pl-PL"/>
        </w:rPr>
        <w:t>.) i Rozporządzenia Ministra Transportu i Budownictwa z dnia 28 kwietnia 2006r. w sprawie samodzielnych funkcji technicznych w budownictwie (Dz. U.06.83.578).</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402E5" w:rsidRPr="009402E5" w:rsidRDefault="009402E5" w:rsidP="009402E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9402E5">
        <w:rPr>
          <w:rFonts w:ascii="Times New Roman" w:eastAsia="Times New Roman" w:hAnsi="Times New Roman" w:cs="Times New Roman"/>
          <w:sz w:val="24"/>
          <w:szCs w:val="24"/>
          <w:lang w:eastAsia="pl-PL"/>
        </w:rPr>
        <w:t>rzecz których</w:t>
      </w:r>
      <w:proofErr w:type="gramEnd"/>
      <w:r w:rsidRPr="009402E5">
        <w:rPr>
          <w:rFonts w:ascii="Times New Roman" w:eastAsia="Times New Roman" w:hAnsi="Times New Roman" w:cs="Times New Roman"/>
          <w:sz w:val="24"/>
          <w:szCs w:val="24"/>
          <w:lang w:eastAsia="pl-PL"/>
        </w:rPr>
        <w:t xml:space="preserve"> dostawy lub usługi zostały wykonane, oraz załączeniem dowodów, czy zostały wykonane lub są wykonywane należycie;</w:t>
      </w:r>
    </w:p>
    <w:p w:rsidR="009402E5" w:rsidRPr="009402E5" w:rsidRDefault="009402E5" w:rsidP="009402E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w:t>
      </w:r>
      <w:proofErr w:type="gramStart"/>
      <w:r w:rsidRPr="009402E5">
        <w:rPr>
          <w:rFonts w:ascii="Times New Roman" w:eastAsia="Times New Roman" w:hAnsi="Times New Roman" w:cs="Times New Roman"/>
          <w:sz w:val="24"/>
          <w:szCs w:val="24"/>
          <w:lang w:eastAsia="pl-PL"/>
        </w:rPr>
        <w:t>kontrolę jakości</w:t>
      </w:r>
      <w:proofErr w:type="gramEnd"/>
      <w:r w:rsidRPr="009402E5">
        <w:rPr>
          <w:rFonts w:ascii="Times New Roman" w:eastAsia="Times New Roman" w:hAnsi="Times New Roman" w:cs="Times New Roman"/>
          <w:sz w:val="24"/>
          <w:szCs w:val="24"/>
          <w:lang w:eastAsia="pl-PL"/>
        </w:rPr>
        <w:t xml:space="preserve"> lub kierowanie robotami budowlanymi, wraz z informacjami na temat ich kwalifikacji zawodowych, doświadczenia i wykształcenia niezbędnych do wykonania </w:t>
      </w:r>
      <w:r w:rsidRPr="009402E5">
        <w:rPr>
          <w:rFonts w:ascii="Times New Roman" w:eastAsia="Times New Roman" w:hAnsi="Times New Roman" w:cs="Times New Roman"/>
          <w:sz w:val="24"/>
          <w:szCs w:val="24"/>
          <w:lang w:eastAsia="pl-PL"/>
        </w:rPr>
        <w:lastRenderedPageBreak/>
        <w:t>zamówienia, a także zakresu wykonywanych przez nie czynności, oraz informacją o podstawie do dysponowania tymi osobami;</w:t>
      </w:r>
    </w:p>
    <w:p w:rsidR="009402E5" w:rsidRPr="009402E5" w:rsidRDefault="009402E5" w:rsidP="009402E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9402E5">
        <w:rPr>
          <w:rFonts w:ascii="Times New Roman" w:eastAsia="Times New Roman" w:hAnsi="Times New Roman" w:cs="Times New Roman"/>
          <w:sz w:val="24"/>
          <w:szCs w:val="24"/>
          <w:lang w:eastAsia="pl-PL"/>
        </w:rPr>
        <w:t>oświadczenie</w:t>
      </w:r>
      <w:proofErr w:type="gramEnd"/>
      <w:r w:rsidRPr="009402E5">
        <w:rPr>
          <w:rFonts w:ascii="Times New Roman" w:eastAsia="Times New Roman" w:hAnsi="Times New Roman" w:cs="Times New Roman"/>
          <w:sz w:val="24"/>
          <w:szCs w:val="24"/>
          <w:lang w:eastAsia="pl-PL"/>
        </w:rPr>
        <w:t>, że osoby, które będą uczestniczyć w wykonywaniu zamówienia, posiadają wymagane uprawnienia, jeżeli ustawy nakładają obowiązek posiadania takich uprawnień;</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 xml:space="preserve">III.4.2) W zakresie </w:t>
      </w:r>
      <w:proofErr w:type="gramStart"/>
      <w:r w:rsidRPr="009402E5">
        <w:rPr>
          <w:rFonts w:ascii="Times New Roman" w:eastAsia="Times New Roman" w:hAnsi="Times New Roman" w:cs="Times New Roman"/>
          <w:b/>
          <w:bCs/>
          <w:sz w:val="24"/>
          <w:szCs w:val="24"/>
          <w:lang w:eastAsia="pl-PL"/>
        </w:rPr>
        <w:t>potwierdzenia niepodlegania</w:t>
      </w:r>
      <w:proofErr w:type="gramEnd"/>
      <w:r w:rsidRPr="009402E5">
        <w:rPr>
          <w:rFonts w:ascii="Times New Roman" w:eastAsia="Times New Roman" w:hAnsi="Times New Roman" w:cs="Times New Roman"/>
          <w:b/>
          <w:bCs/>
          <w:sz w:val="24"/>
          <w:szCs w:val="24"/>
          <w:lang w:eastAsia="pl-PL"/>
        </w:rPr>
        <w:t xml:space="preserve"> wykluczeniu na podstawie art. 24 ust. 1 ustawy, należy przedłożyć:</w:t>
      </w:r>
    </w:p>
    <w:p w:rsidR="009402E5" w:rsidRPr="009402E5" w:rsidRDefault="009402E5" w:rsidP="009402E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9402E5">
        <w:rPr>
          <w:rFonts w:ascii="Times New Roman" w:eastAsia="Times New Roman" w:hAnsi="Times New Roman" w:cs="Times New Roman"/>
          <w:sz w:val="24"/>
          <w:szCs w:val="24"/>
          <w:lang w:eastAsia="pl-PL"/>
        </w:rPr>
        <w:t>oświadczenie</w:t>
      </w:r>
      <w:proofErr w:type="gramEnd"/>
      <w:r w:rsidRPr="009402E5">
        <w:rPr>
          <w:rFonts w:ascii="Times New Roman" w:eastAsia="Times New Roman" w:hAnsi="Times New Roman" w:cs="Times New Roman"/>
          <w:sz w:val="24"/>
          <w:szCs w:val="24"/>
          <w:lang w:eastAsia="pl-PL"/>
        </w:rPr>
        <w:t xml:space="preserve"> o braku podstaw do wykluczenia;</w:t>
      </w:r>
    </w:p>
    <w:p w:rsidR="009402E5" w:rsidRPr="009402E5" w:rsidRDefault="009402E5" w:rsidP="009402E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9402E5">
        <w:rPr>
          <w:rFonts w:ascii="Times New Roman" w:eastAsia="Times New Roman" w:hAnsi="Times New Roman" w:cs="Times New Roman"/>
          <w:sz w:val="24"/>
          <w:szCs w:val="24"/>
          <w:lang w:eastAsia="pl-PL"/>
        </w:rPr>
        <w:t>aktualny</w:t>
      </w:r>
      <w:proofErr w:type="gramEnd"/>
      <w:r w:rsidRPr="009402E5">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9402E5">
        <w:rPr>
          <w:rFonts w:ascii="Times New Roman" w:eastAsia="Times New Roman" w:hAnsi="Times New Roman" w:cs="Times New Roman"/>
          <w:sz w:val="24"/>
          <w:szCs w:val="24"/>
          <w:lang w:eastAsia="pl-PL"/>
        </w:rPr>
        <w:t>pkt</w:t>
      </w:r>
      <w:proofErr w:type="spellEnd"/>
      <w:r w:rsidRPr="009402E5">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9402E5" w:rsidRPr="009402E5" w:rsidRDefault="009402E5" w:rsidP="009402E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9402E5">
        <w:rPr>
          <w:rFonts w:ascii="Times New Roman" w:eastAsia="Times New Roman" w:hAnsi="Times New Roman" w:cs="Times New Roman"/>
          <w:sz w:val="24"/>
          <w:szCs w:val="24"/>
          <w:lang w:eastAsia="pl-PL"/>
        </w:rPr>
        <w:t>wykonawca</w:t>
      </w:r>
      <w:proofErr w:type="gramEnd"/>
      <w:r w:rsidRPr="009402E5">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9402E5">
        <w:rPr>
          <w:rFonts w:ascii="Times New Roman" w:eastAsia="Times New Roman" w:hAnsi="Times New Roman" w:cs="Times New Roman"/>
          <w:sz w:val="24"/>
          <w:szCs w:val="24"/>
          <w:lang w:eastAsia="pl-PL"/>
        </w:rPr>
        <w:t>pkt</w:t>
      </w:r>
      <w:proofErr w:type="spellEnd"/>
      <w:r w:rsidRPr="009402E5">
        <w:rPr>
          <w:rFonts w:ascii="Times New Roman" w:eastAsia="Times New Roman" w:hAnsi="Times New Roman" w:cs="Times New Roman"/>
          <w:sz w:val="24"/>
          <w:szCs w:val="24"/>
          <w:lang w:eastAsia="pl-PL"/>
        </w:rPr>
        <w:t xml:space="preserve"> III.4.2.</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III.4.3) Dokumenty podmiotów zagranicznych</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 xml:space="preserve">III.4.3.1) </w:t>
      </w:r>
      <w:proofErr w:type="gramStart"/>
      <w:r w:rsidRPr="009402E5">
        <w:rPr>
          <w:rFonts w:ascii="Times New Roman" w:eastAsia="Times New Roman" w:hAnsi="Times New Roman" w:cs="Times New Roman"/>
          <w:sz w:val="24"/>
          <w:szCs w:val="24"/>
          <w:lang w:eastAsia="pl-PL"/>
        </w:rPr>
        <w:t>dokument</w:t>
      </w:r>
      <w:proofErr w:type="gramEnd"/>
      <w:r w:rsidRPr="009402E5">
        <w:rPr>
          <w:rFonts w:ascii="Times New Roman" w:eastAsia="Times New Roman" w:hAnsi="Times New Roman" w:cs="Times New Roman"/>
          <w:sz w:val="24"/>
          <w:szCs w:val="24"/>
          <w:lang w:eastAsia="pl-PL"/>
        </w:rPr>
        <w:t xml:space="preserve"> wystawiony w kraju, w którym ma siedzibę lub miejsce zamieszkania potwierdzający, że:</w:t>
      </w:r>
    </w:p>
    <w:p w:rsidR="009402E5" w:rsidRPr="009402E5" w:rsidRDefault="009402E5" w:rsidP="009402E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9402E5">
        <w:rPr>
          <w:rFonts w:ascii="Times New Roman" w:eastAsia="Times New Roman" w:hAnsi="Times New Roman" w:cs="Times New Roman"/>
          <w:sz w:val="24"/>
          <w:szCs w:val="24"/>
          <w:lang w:eastAsia="pl-PL"/>
        </w:rPr>
        <w:t>nie</w:t>
      </w:r>
      <w:proofErr w:type="gramEnd"/>
      <w:r w:rsidRPr="009402E5">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III.4.4) Dokumenty dotyczące przynależności do tej samej grupy kapitałowej</w:t>
      </w:r>
    </w:p>
    <w:p w:rsidR="009402E5" w:rsidRPr="009402E5" w:rsidRDefault="009402E5" w:rsidP="009402E5">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9402E5">
        <w:rPr>
          <w:rFonts w:ascii="Times New Roman" w:eastAsia="Times New Roman" w:hAnsi="Times New Roman" w:cs="Times New Roman"/>
          <w:sz w:val="24"/>
          <w:szCs w:val="24"/>
          <w:lang w:eastAsia="pl-PL"/>
        </w:rPr>
        <w:t>lista</w:t>
      </w:r>
      <w:proofErr w:type="gramEnd"/>
      <w:r w:rsidRPr="009402E5">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9402E5" w:rsidRPr="009402E5" w:rsidRDefault="009402E5" w:rsidP="009402E5">
      <w:pPr>
        <w:spacing w:after="0" w:line="240" w:lineRule="auto"/>
        <w:rPr>
          <w:rFonts w:ascii="Times New Roman" w:eastAsia="Times New Roman" w:hAnsi="Times New Roman" w:cs="Times New Roman"/>
          <w:sz w:val="24"/>
          <w:szCs w:val="24"/>
          <w:lang w:eastAsia="pl-PL"/>
        </w:rPr>
      </w:pP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9402E5" w:rsidRPr="009402E5" w:rsidRDefault="009402E5" w:rsidP="009402E5">
      <w:pPr>
        <w:numPr>
          <w:ilvl w:val="0"/>
          <w:numId w:val="8"/>
        </w:numPr>
        <w:spacing w:after="0" w:line="240" w:lineRule="auto"/>
        <w:ind w:right="300"/>
        <w:jc w:val="both"/>
        <w:rPr>
          <w:rFonts w:ascii="Times New Roman" w:eastAsia="Times New Roman" w:hAnsi="Times New Roman" w:cs="Times New Roman"/>
          <w:sz w:val="24"/>
          <w:szCs w:val="24"/>
          <w:lang w:eastAsia="pl-PL"/>
        </w:rPr>
      </w:pPr>
      <w:proofErr w:type="gramStart"/>
      <w:r w:rsidRPr="009402E5">
        <w:rPr>
          <w:rFonts w:ascii="Times New Roman" w:eastAsia="Times New Roman" w:hAnsi="Times New Roman" w:cs="Times New Roman"/>
          <w:sz w:val="24"/>
          <w:szCs w:val="24"/>
          <w:lang w:eastAsia="pl-PL"/>
        </w:rPr>
        <w:lastRenderedPageBreak/>
        <w:t>inne</w:t>
      </w:r>
      <w:proofErr w:type="gramEnd"/>
      <w:r w:rsidRPr="009402E5">
        <w:rPr>
          <w:rFonts w:ascii="Times New Roman" w:eastAsia="Times New Roman" w:hAnsi="Times New Roman" w:cs="Times New Roman"/>
          <w:sz w:val="24"/>
          <w:szCs w:val="24"/>
          <w:lang w:eastAsia="pl-PL"/>
        </w:rPr>
        <w:t xml:space="preserve"> dokumenty</w:t>
      </w:r>
    </w:p>
    <w:p w:rsidR="009402E5" w:rsidRPr="009402E5" w:rsidRDefault="009402E5" w:rsidP="009402E5">
      <w:pPr>
        <w:spacing w:after="0" w:line="240" w:lineRule="auto"/>
        <w:ind w:left="720" w:right="300"/>
        <w:jc w:val="both"/>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 xml:space="preserve">Do wykazu usług należy dołączyć dowody dotyczące wykonania najważniejszych usług wskazanych przez Zamawiającego określających, czy usługi te zostały wykonane w sposób należyty oraz wskazujących, czy zostały wykonane lub są wykonywane należycie. Dowodami, o których mowa powyżej są: a. </w:t>
      </w:r>
      <w:proofErr w:type="gramStart"/>
      <w:r w:rsidRPr="009402E5">
        <w:rPr>
          <w:rFonts w:ascii="Times New Roman" w:eastAsia="Times New Roman" w:hAnsi="Times New Roman" w:cs="Times New Roman"/>
          <w:sz w:val="24"/>
          <w:szCs w:val="24"/>
          <w:lang w:eastAsia="pl-PL"/>
        </w:rPr>
        <w:t>poświadczenie</w:t>
      </w:r>
      <w:proofErr w:type="gramEnd"/>
      <w:r w:rsidRPr="009402E5">
        <w:rPr>
          <w:rFonts w:ascii="Times New Roman" w:eastAsia="Times New Roman" w:hAnsi="Times New Roman" w:cs="Times New Roman"/>
          <w:sz w:val="24"/>
          <w:szCs w:val="24"/>
          <w:lang w:eastAsia="pl-PL"/>
        </w:rPr>
        <w:t xml:space="preserve">; b. oświadczenie wykonawcy - jeżeli z uzasadnionych przyczyn o obiektywnym charakterze Wykonawca nie jest w stanie uzyskać poświadczenia, o którym mowa w pkt. a Zamiast dowodów wykonawca może przedłożyć dokumenty potwierdzające należyte wykonanie usług zgodnie z rozporządzeniem Prezesa RM z dnia 30 grudnia 2009 r. w sprawie rodzajów dokumentów, jakich może żądać zamawiający od wykonawcy, oraz form, w jakich te dokumenty mogą być składane (np. referencje). W </w:t>
      </w:r>
      <w:proofErr w:type="gramStart"/>
      <w:r w:rsidRPr="009402E5">
        <w:rPr>
          <w:rFonts w:ascii="Times New Roman" w:eastAsia="Times New Roman" w:hAnsi="Times New Roman" w:cs="Times New Roman"/>
          <w:sz w:val="24"/>
          <w:szCs w:val="24"/>
          <w:lang w:eastAsia="pl-PL"/>
        </w:rPr>
        <w:t>przypadku gdy</w:t>
      </w:r>
      <w:proofErr w:type="gramEnd"/>
      <w:r w:rsidRPr="009402E5">
        <w:rPr>
          <w:rFonts w:ascii="Times New Roman" w:eastAsia="Times New Roman" w:hAnsi="Times New Roman" w:cs="Times New Roman"/>
          <w:sz w:val="24"/>
          <w:szCs w:val="24"/>
          <w:lang w:eastAsia="pl-PL"/>
        </w:rPr>
        <w:t xml:space="preserve"> Zamawiający jest podmiotem, na rzecz którego usługo wskazane w Załączniku nr 5, zostały wcześniej wykonane, Wykonawca nie ma obowiązku przedkładania dowodów, o których mowa w pkt. a W razie konieczności, szczególnie gdy wykaz lub dowody, o których mowa w pkt. a i b budzą wątpliwości Zamawiającego lub gdy z poświadczenia albo z innego dokumenty wynika, że zamówienie nie zostało wykonane lub zostało wykonane nienależycie, Zamawiający zwróci się bezpośrednio do właściwego podmiotu, na rzecz którego roboty budowlane były lub miały zostać wykonane, o przedłożenie dodatkowych informacji lub dokumentów bezpośrednio Zamawiającemu.</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SEKCJA IV: PROCEDURA</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IV.1) TRYB UDZIELENIA ZAMÓWIENIA</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IV.1.1) Tryb udzielenia zamówienia:</w:t>
      </w:r>
      <w:r w:rsidRPr="009402E5">
        <w:rPr>
          <w:rFonts w:ascii="Times New Roman" w:eastAsia="Times New Roman" w:hAnsi="Times New Roman" w:cs="Times New Roman"/>
          <w:sz w:val="24"/>
          <w:szCs w:val="24"/>
          <w:lang w:eastAsia="pl-PL"/>
        </w:rPr>
        <w:t xml:space="preserve"> przetarg nieograniczony.</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IV.2) KRYTERIA OCENY OFERT</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 xml:space="preserve">IV.2.1) Kryteria oceny ofert: </w:t>
      </w:r>
      <w:r w:rsidRPr="009402E5">
        <w:rPr>
          <w:rFonts w:ascii="Times New Roman" w:eastAsia="Times New Roman" w:hAnsi="Times New Roman" w:cs="Times New Roman"/>
          <w:sz w:val="24"/>
          <w:szCs w:val="24"/>
          <w:lang w:eastAsia="pl-PL"/>
        </w:rPr>
        <w:t>najniższa cena.</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IV.3) ZMIANA UMOWY</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9402E5">
        <w:rPr>
          <w:rFonts w:ascii="Times New Roman" w:eastAsia="Times New Roman" w:hAnsi="Times New Roman" w:cs="Times New Roman"/>
          <w:b/>
          <w:bCs/>
          <w:sz w:val="24"/>
          <w:szCs w:val="24"/>
          <w:lang w:eastAsia="pl-PL"/>
        </w:rPr>
        <w:t>podstawie której</w:t>
      </w:r>
      <w:proofErr w:type="gramEnd"/>
      <w:r w:rsidRPr="009402E5">
        <w:rPr>
          <w:rFonts w:ascii="Times New Roman" w:eastAsia="Times New Roman" w:hAnsi="Times New Roman" w:cs="Times New Roman"/>
          <w:b/>
          <w:bCs/>
          <w:sz w:val="24"/>
          <w:szCs w:val="24"/>
          <w:lang w:eastAsia="pl-PL"/>
        </w:rPr>
        <w:t xml:space="preserve"> dokonano wyboru wykonawcy: </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Dopuszczalne zmiany postanowień umowy oraz określenie warunków zmian</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sz w:val="24"/>
          <w:szCs w:val="24"/>
          <w:lang w:eastAsia="pl-PL"/>
        </w:rPr>
        <w:t xml:space="preserve">16.1. Wszystkie istotne dla stron postanowienia umowy wraz z wysokością kar umownych z tytułu niewykonania lub nienależytego wykonania umowy oraz ze szczegółowym zakresem obowiązków Wykonawcy związanych z realizacją przedmiotu zamówienia zawarte zostały we wzorze umowy stanowiącym załącznik Nr 8 do niniejszej SIWZ. 16.2. Zamawiający dopuszcza zmiany postanowień Umowy po jej zawarciu w stosunku do treści oferty złożonej przez Wykonawcę w przypadku: a) konieczności usunięcia wad lub wprowadzenia zmian w dokumentacji projektowej, jeżeli konieczność usunięcia wad lub wprowadzenia zmian w dokumentacji projektowej ma wpływ na termin wykonania umowy, b) nieterminowego odbioru robót przez zamawiającego, c) konieczności przedłużenia rozruchu </w:t>
      </w:r>
      <w:proofErr w:type="gramStart"/>
      <w:r w:rsidRPr="009402E5">
        <w:rPr>
          <w:rFonts w:ascii="Times New Roman" w:eastAsia="Times New Roman" w:hAnsi="Times New Roman" w:cs="Times New Roman"/>
          <w:sz w:val="24"/>
          <w:szCs w:val="24"/>
          <w:lang w:eastAsia="pl-PL"/>
        </w:rPr>
        <w:t>nie wynikającej</w:t>
      </w:r>
      <w:proofErr w:type="gramEnd"/>
      <w:r w:rsidRPr="009402E5">
        <w:rPr>
          <w:rFonts w:ascii="Times New Roman" w:eastAsia="Times New Roman" w:hAnsi="Times New Roman" w:cs="Times New Roman"/>
          <w:sz w:val="24"/>
          <w:szCs w:val="24"/>
          <w:lang w:eastAsia="pl-PL"/>
        </w:rPr>
        <w:t xml:space="preserve"> z winy zamawiającego i wykonawcy, d) z powodu siły wyższej, których wystąpienie zostało potwierdzone wpisem do dziennika budowy przez branżowych inspektorów nadzoru inwestorskiego i zostało zaakceptowane przez zamawiającego, e) przestojów i opóźnień </w:t>
      </w:r>
      <w:r w:rsidRPr="009402E5">
        <w:rPr>
          <w:rFonts w:ascii="Times New Roman" w:eastAsia="Times New Roman" w:hAnsi="Times New Roman" w:cs="Times New Roman"/>
          <w:sz w:val="24"/>
          <w:szCs w:val="24"/>
          <w:lang w:eastAsia="pl-PL"/>
        </w:rPr>
        <w:lastRenderedPageBreak/>
        <w:t xml:space="preserve">zawinionych przez Zamawiającego lub Użytkownika trwających dłużej niż 14 dni kalendarzowych liczonych łącznie </w:t>
      </w:r>
      <w:proofErr w:type="gramStart"/>
      <w:r w:rsidRPr="009402E5">
        <w:rPr>
          <w:rFonts w:ascii="Times New Roman" w:eastAsia="Times New Roman" w:hAnsi="Times New Roman" w:cs="Times New Roman"/>
          <w:sz w:val="24"/>
          <w:szCs w:val="24"/>
          <w:lang w:eastAsia="pl-PL"/>
        </w:rPr>
        <w:t>w</w:t>
      </w:r>
      <w:proofErr w:type="gramEnd"/>
      <w:r w:rsidRPr="009402E5">
        <w:rPr>
          <w:rFonts w:ascii="Times New Roman" w:eastAsia="Times New Roman" w:hAnsi="Times New Roman" w:cs="Times New Roman"/>
          <w:sz w:val="24"/>
          <w:szCs w:val="24"/>
          <w:lang w:eastAsia="pl-PL"/>
        </w:rPr>
        <w:t xml:space="preserve"> okresie obowiązywania umowy. </w:t>
      </w:r>
      <w:proofErr w:type="gramStart"/>
      <w:r w:rsidRPr="009402E5">
        <w:rPr>
          <w:rFonts w:ascii="Times New Roman" w:eastAsia="Times New Roman" w:hAnsi="Times New Roman" w:cs="Times New Roman"/>
          <w:sz w:val="24"/>
          <w:szCs w:val="24"/>
          <w:lang w:eastAsia="pl-PL"/>
        </w:rPr>
        <w:t>f</w:t>
      </w:r>
      <w:proofErr w:type="gramEnd"/>
      <w:r w:rsidRPr="009402E5">
        <w:rPr>
          <w:rFonts w:ascii="Times New Roman" w:eastAsia="Times New Roman" w:hAnsi="Times New Roman" w:cs="Times New Roman"/>
          <w:sz w:val="24"/>
          <w:szCs w:val="24"/>
          <w:lang w:eastAsia="pl-PL"/>
        </w:rPr>
        <w:t xml:space="preserve">) konieczności zrealizowania projektu przy zastosowaniu innych rozwiązań technicznych niż wskazane w dokumentacji projektowej, g) aktualizacji rozwiązań projektowych z uwagi na postęp technologiczny lub zmiany obowiązujących przepisów, h) wykonania robót zamiennych lub zaniechania wykonania części zakresu robót, na które strony sporządzą protokół przed terminem zakończenia całości robót, stanowiący podstawę określenia zmian wynagrodzenia i sporządzenia aneksu do umowy. </w:t>
      </w:r>
      <w:proofErr w:type="gramStart"/>
      <w:r w:rsidRPr="009402E5">
        <w:rPr>
          <w:rFonts w:ascii="Times New Roman" w:eastAsia="Times New Roman" w:hAnsi="Times New Roman" w:cs="Times New Roman"/>
          <w:sz w:val="24"/>
          <w:szCs w:val="24"/>
          <w:lang w:eastAsia="pl-PL"/>
        </w:rPr>
        <w:t>i</w:t>
      </w:r>
      <w:proofErr w:type="gramEnd"/>
      <w:r w:rsidRPr="009402E5">
        <w:rPr>
          <w:rFonts w:ascii="Times New Roman" w:eastAsia="Times New Roman" w:hAnsi="Times New Roman" w:cs="Times New Roman"/>
          <w:sz w:val="24"/>
          <w:szCs w:val="24"/>
          <w:lang w:eastAsia="pl-PL"/>
        </w:rPr>
        <w:t xml:space="preserve">) wystąpienia zamówień dodatkowych, j) rezygnacji Zamawiającego z części zamówienia, jeżeli taka zmiana leży w interesie publicznym i jest korzystna dla Zamawiającego. </w:t>
      </w:r>
      <w:proofErr w:type="gramStart"/>
      <w:r w:rsidRPr="009402E5">
        <w:rPr>
          <w:rFonts w:ascii="Times New Roman" w:eastAsia="Times New Roman" w:hAnsi="Times New Roman" w:cs="Times New Roman"/>
          <w:sz w:val="24"/>
          <w:szCs w:val="24"/>
          <w:lang w:eastAsia="pl-PL"/>
        </w:rPr>
        <w:t>k</w:t>
      </w:r>
      <w:proofErr w:type="gramEnd"/>
      <w:r w:rsidRPr="009402E5">
        <w:rPr>
          <w:rFonts w:ascii="Times New Roman" w:eastAsia="Times New Roman" w:hAnsi="Times New Roman" w:cs="Times New Roman"/>
          <w:sz w:val="24"/>
          <w:szCs w:val="24"/>
          <w:lang w:eastAsia="pl-PL"/>
        </w:rPr>
        <w:t xml:space="preserve">) ustawowa zmiana wysokości podatku od towarów i usług (VAT) lub zmiana innych przepisów. </w:t>
      </w:r>
      <w:proofErr w:type="gramStart"/>
      <w:r w:rsidRPr="009402E5">
        <w:rPr>
          <w:rFonts w:ascii="Times New Roman" w:eastAsia="Times New Roman" w:hAnsi="Times New Roman" w:cs="Times New Roman"/>
          <w:sz w:val="24"/>
          <w:szCs w:val="24"/>
          <w:lang w:eastAsia="pl-PL"/>
        </w:rPr>
        <w:t>l</w:t>
      </w:r>
      <w:proofErr w:type="gramEnd"/>
      <w:r w:rsidRPr="009402E5">
        <w:rPr>
          <w:rFonts w:ascii="Times New Roman" w:eastAsia="Times New Roman" w:hAnsi="Times New Roman" w:cs="Times New Roman"/>
          <w:sz w:val="24"/>
          <w:szCs w:val="24"/>
          <w:lang w:eastAsia="pl-PL"/>
        </w:rPr>
        <w:t xml:space="preserve">) Z powodu zmian umowy na realizację robot budowlanych m) Z powodu uzasadnionych zmian w zakresie sposobu wykonania robót budowlanych proponowanych przez Zamawiającego lub Wykonawcę robót, jeżeli te zmiany są korzystne dla Zamawiającego, n) Z powodu działań osób trzecich uniemożliwiających wykonanie prac, które to działania nie są konsekwencją winy którejkolwiek ze stron. o) Z powodu uzasadnionych zmian osobowych w poszczególnych branżach w zakresie pełnienia funkcji inspektora nadzoru, legitymującego </w:t>
      </w:r>
      <w:proofErr w:type="gramStart"/>
      <w:r w:rsidRPr="009402E5">
        <w:rPr>
          <w:rFonts w:ascii="Times New Roman" w:eastAsia="Times New Roman" w:hAnsi="Times New Roman" w:cs="Times New Roman"/>
          <w:sz w:val="24"/>
          <w:szCs w:val="24"/>
          <w:lang w:eastAsia="pl-PL"/>
        </w:rPr>
        <w:t>się co</w:t>
      </w:r>
      <w:proofErr w:type="gramEnd"/>
      <w:r w:rsidRPr="009402E5">
        <w:rPr>
          <w:rFonts w:ascii="Times New Roman" w:eastAsia="Times New Roman" w:hAnsi="Times New Roman" w:cs="Times New Roman"/>
          <w:sz w:val="24"/>
          <w:szCs w:val="24"/>
          <w:lang w:eastAsia="pl-PL"/>
        </w:rPr>
        <w:t xml:space="preserve"> najmniej równoważnymi uprawnieniami opisanymi w warunkach przetargowych lub wynikających z obowiązujących przepisów prawa oraz spełniających postawione warunki postawione w przetargu. </w:t>
      </w:r>
      <w:proofErr w:type="gramStart"/>
      <w:r w:rsidRPr="009402E5">
        <w:rPr>
          <w:rFonts w:ascii="Times New Roman" w:eastAsia="Times New Roman" w:hAnsi="Times New Roman" w:cs="Times New Roman"/>
          <w:sz w:val="24"/>
          <w:szCs w:val="24"/>
          <w:lang w:eastAsia="pl-PL"/>
        </w:rPr>
        <w:t>p</w:t>
      </w:r>
      <w:proofErr w:type="gramEnd"/>
      <w:r w:rsidRPr="009402E5">
        <w:rPr>
          <w:rFonts w:ascii="Times New Roman" w:eastAsia="Times New Roman" w:hAnsi="Times New Roman" w:cs="Times New Roman"/>
          <w:sz w:val="24"/>
          <w:szCs w:val="24"/>
          <w:lang w:eastAsia="pl-PL"/>
        </w:rPr>
        <w:t xml:space="preserve">) Z powodu wystąpienia okoliczności, których strony umowy nie były w stanie przewidzieć, pomimo zachowania należytej staranności. </w:t>
      </w:r>
      <w:proofErr w:type="gramStart"/>
      <w:r w:rsidRPr="009402E5">
        <w:rPr>
          <w:rFonts w:ascii="Times New Roman" w:eastAsia="Times New Roman" w:hAnsi="Times New Roman" w:cs="Times New Roman"/>
          <w:sz w:val="24"/>
          <w:szCs w:val="24"/>
          <w:lang w:eastAsia="pl-PL"/>
        </w:rPr>
        <w:t>q</w:t>
      </w:r>
      <w:proofErr w:type="gramEnd"/>
      <w:r w:rsidRPr="009402E5">
        <w:rPr>
          <w:rFonts w:ascii="Times New Roman" w:eastAsia="Times New Roman" w:hAnsi="Times New Roman" w:cs="Times New Roman"/>
          <w:sz w:val="24"/>
          <w:szCs w:val="24"/>
          <w:lang w:eastAsia="pl-PL"/>
        </w:rPr>
        <w:t>) Z powodu nieterminowej realizacji robót przez Wykonawcę robót budowlanych. 16.3. Zamiany umowy, o których mowa w ust. 16.2 nie stanowią podstawy do zwiększenia wynagrodzenia ofertowego. 16.4. Strony zgodnie oświadczają, że w przypadku nie uzyskania przez Zamawiającego zgody odpowiednich organów administracyjnych uprawniających do rozpoczęcia procesu inwestycyjnego niniejszego Przedmiotu Zamówienia bądź cofnięcia zgody lub wstrzymania takiej zgody, Zamawiającemu przysługuje prawo do jednostronnego odstąpienia od umowy lub zmiany sposobu spełnienia świadczenia, bez obowiązku uiszczenia na rzecz Wykonawcy kar umownych oraz bez jakichkolwiek roszczeń z tytułu odszkodowania względem Wykonawcy, na co Wykonawca wyraża zgodę i zrzeka się tym samym ewentualnych roszczeń z tego tytułu. 16.5. Zamawiający może odstąpić od umowy w razie wystąpienia istotnej zmiany okoliczności powodującej, że wykonanie umowy nie leży w interesie publicznym, czego nie można było przewidzieć w chwili zawarcia umowy. 16.6. Strony zgodnie oświadczają, że odstąpienie od umowy w przypadku określonym w pkt. 16.5 niniejszej umowy, nastąpi w terminie 30 dni od powzięcia wiadomości o powyższych okolicznościach, bez naliczania kar umownych. 16.7. Wszelkie zmiany Umowy pod rygorem nieważności wymagają formy pisemnej.</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IV.4) INFORMACJE ADMINISTRACYJNE</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IV.4.1)</w:t>
      </w:r>
      <w:r w:rsidRPr="009402E5">
        <w:rPr>
          <w:rFonts w:ascii="Times New Roman" w:eastAsia="Times New Roman" w:hAnsi="Times New Roman" w:cs="Times New Roman"/>
          <w:sz w:val="24"/>
          <w:szCs w:val="24"/>
          <w:lang w:eastAsia="pl-PL"/>
        </w:rPr>
        <w:t> </w:t>
      </w:r>
      <w:r w:rsidRPr="009402E5">
        <w:rPr>
          <w:rFonts w:ascii="Times New Roman" w:eastAsia="Times New Roman" w:hAnsi="Times New Roman" w:cs="Times New Roman"/>
          <w:b/>
          <w:bCs/>
          <w:sz w:val="24"/>
          <w:szCs w:val="24"/>
          <w:lang w:eastAsia="pl-PL"/>
        </w:rPr>
        <w:t>Adres strony internetowej, na której jest dostępna specyfikacja istotnych warunków zamówienia:</w:t>
      </w:r>
      <w:r w:rsidRPr="009402E5">
        <w:rPr>
          <w:rFonts w:ascii="Times New Roman" w:eastAsia="Times New Roman" w:hAnsi="Times New Roman" w:cs="Times New Roman"/>
          <w:sz w:val="24"/>
          <w:szCs w:val="24"/>
          <w:lang w:eastAsia="pl-PL"/>
        </w:rPr>
        <w:t xml:space="preserve"> www.</w:t>
      </w:r>
      <w:proofErr w:type="gramStart"/>
      <w:r w:rsidRPr="009402E5">
        <w:rPr>
          <w:rFonts w:ascii="Times New Roman" w:eastAsia="Times New Roman" w:hAnsi="Times New Roman" w:cs="Times New Roman"/>
          <w:sz w:val="24"/>
          <w:szCs w:val="24"/>
          <w:lang w:eastAsia="pl-PL"/>
        </w:rPr>
        <w:t>zkkleszczow</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pl</w:t>
      </w:r>
      <w:proofErr w:type="gramEnd"/>
      <w:r w:rsidRPr="009402E5">
        <w:rPr>
          <w:rFonts w:ascii="Times New Roman" w:eastAsia="Times New Roman" w:hAnsi="Times New Roman" w:cs="Times New Roman"/>
          <w:sz w:val="24"/>
          <w:szCs w:val="24"/>
          <w:lang w:eastAsia="pl-PL"/>
        </w:rPr>
        <w:t>, www.</w:t>
      </w:r>
      <w:proofErr w:type="gramStart"/>
      <w:r w:rsidRPr="009402E5">
        <w:rPr>
          <w:rFonts w:ascii="Times New Roman" w:eastAsia="Times New Roman" w:hAnsi="Times New Roman" w:cs="Times New Roman"/>
          <w:sz w:val="24"/>
          <w:szCs w:val="24"/>
          <w:lang w:eastAsia="pl-PL"/>
        </w:rPr>
        <w:t>zk</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bip</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kleszczow</w:t>
      </w:r>
      <w:proofErr w:type="gramEnd"/>
      <w:r w:rsidRPr="009402E5">
        <w:rPr>
          <w:rFonts w:ascii="Times New Roman" w:eastAsia="Times New Roman" w:hAnsi="Times New Roman" w:cs="Times New Roman"/>
          <w:sz w:val="24"/>
          <w:szCs w:val="24"/>
          <w:lang w:eastAsia="pl-PL"/>
        </w:rPr>
        <w:t>.</w:t>
      </w:r>
      <w:proofErr w:type="gramStart"/>
      <w:r w:rsidRPr="009402E5">
        <w:rPr>
          <w:rFonts w:ascii="Times New Roman" w:eastAsia="Times New Roman" w:hAnsi="Times New Roman" w:cs="Times New Roman"/>
          <w:sz w:val="24"/>
          <w:szCs w:val="24"/>
          <w:lang w:eastAsia="pl-PL"/>
        </w:rPr>
        <w:t>pl</w:t>
      </w:r>
      <w:proofErr w:type="gramEnd"/>
      <w:r w:rsidRPr="009402E5">
        <w:rPr>
          <w:rFonts w:ascii="Times New Roman" w:eastAsia="Times New Roman" w:hAnsi="Times New Roman" w:cs="Times New Roman"/>
          <w:sz w:val="24"/>
          <w:szCs w:val="24"/>
          <w:lang w:eastAsia="pl-PL"/>
        </w:rPr>
        <w:br/>
      </w:r>
      <w:r w:rsidRPr="009402E5">
        <w:rPr>
          <w:rFonts w:ascii="Times New Roman" w:eastAsia="Times New Roman" w:hAnsi="Times New Roman" w:cs="Times New Roman"/>
          <w:b/>
          <w:bCs/>
          <w:sz w:val="24"/>
          <w:szCs w:val="24"/>
          <w:lang w:eastAsia="pl-PL"/>
        </w:rPr>
        <w:t>Specyfikację istotnych warunków zamówienia można uzyskać pod adresem:</w:t>
      </w:r>
      <w:r w:rsidRPr="009402E5">
        <w:rPr>
          <w:rFonts w:ascii="Times New Roman" w:eastAsia="Times New Roman" w:hAnsi="Times New Roman" w:cs="Times New Roman"/>
          <w:sz w:val="24"/>
          <w:szCs w:val="24"/>
          <w:lang w:eastAsia="pl-PL"/>
        </w:rPr>
        <w:t xml:space="preserve"> Siedziba spółki, ul. Główna 85, 97-410 Kleszczów.</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IV.4.4) Termin składania wniosków o dopuszczenie do udziału w postępowaniu lub ofert:</w:t>
      </w:r>
      <w:r w:rsidRPr="009402E5">
        <w:rPr>
          <w:rFonts w:ascii="Times New Roman" w:eastAsia="Times New Roman" w:hAnsi="Times New Roman" w:cs="Times New Roman"/>
          <w:sz w:val="24"/>
          <w:szCs w:val="24"/>
          <w:lang w:eastAsia="pl-PL"/>
        </w:rPr>
        <w:t xml:space="preserve"> 27.05.2013 godzina</w:t>
      </w:r>
      <w:proofErr w:type="gramStart"/>
      <w:r w:rsidRPr="009402E5">
        <w:rPr>
          <w:rFonts w:ascii="Times New Roman" w:eastAsia="Times New Roman" w:hAnsi="Times New Roman" w:cs="Times New Roman"/>
          <w:sz w:val="24"/>
          <w:szCs w:val="24"/>
          <w:lang w:eastAsia="pl-PL"/>
        </w:rPr>
        <w:t xml:space="preserve"> 11:00, miejsce</w:t>
      </w:r>
      <w:proofErr w:type="gramEnd"/>
      <w:r w:rsidRPr="009402E5">
        <w:rPr>
          <w:rFonts w:ascii="Times New Roman" w:eastAsia="Times New Roman" w:hAnsi="Times New Roman" w:cs="Times New Roman"/>
          <w:sz w:val="24"/>
          <w:szCs w:val="24"/>
          <w:lang w:eastAsia="pl-PL"/>
        </w:rPr>
        <w:t>: Siedziba spółki, ul. Główna 85, 97-410 Kleszczów.</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t>IV.4.5) Termin związania ofertą:</w:t>
      </w:r>
      <w:r w:rsidRPr="009402E5">
        <w:rPr>
          <w:rFonts w:ascii="Times New Roman" w:eastAsia="Times New Roman" w:hAnsi="Times New Roman" w:cs="Times New Roman"/>
          <w:sz w:val="24"/>
          <w:szCs w:val="24"/>
          <w:lang w:eastAsia="pl-PL"/>
        </w:rPr>
        <w:t xml:space="preserve"> okres w dniach: 30 (od ostatecznego terminu składania ofert).</w:t>
      </w:r>
    </w:p>
    <w:p w:rsidR="009402E5" w:rsidRPr="009402E5" w:rsidRDefault="009402E5" w:rsidP="009402E5">
      <w:pPr>
        <w:spacing w:before="100" w:beforeAutospacing="1" w:after="100" w:afterAutospacing="1" w:line="240" w:lineRule="auto"/>
        <w:rPr>
          <w:rFonts w:ascii="Times New Roman" w:eastAsia="Times New Roman" w:hAnsi="Times New Roman" w:cs="Times New Roman"/>
          <w:sz w:val="24"/>
          <w:szCs w:val="24"/>
          <w:lang w:eastAsia="pl-PL"/>
        </w:rPr>
      </w:pPr>
      <w:r w:rsidRPr="009402E5">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9402E5">
        <w:rPr>
          <w:rFonts w:ascii="Times New Roman" w:eastAsia="Times New Roman" w:hAnsi="Times New Roman" w:cs="Times New Roman"/>
          <w:sz w:val="24"/>
          <w:szCs w:val="24"/>
          <w:lang w:eastAsia="pl-PL"/>
        </w:rPr>
        <w:t>nie</w:t>
      </w:r>
    </w:p>
    <w:p w:rsidR="009402E5" w:rsidRPr="009402E5" w:rsidRDefault="009402E5" w:rsidP="009402E5">
      <w:pPr>
        <w:spacing w:after="0" w:line="240" w:lineRule="auto"/>
        <w:rPr>
          <w:rFonts w:ascii="Times New Roman" w:eastAsia="Times New Roman" w:hAnsi="Times New Roman" w:cs="Times New Roman"/>
          <w:sz w:val="24"/>
          <w:szCs w:val="24"/>
          <w:lang w:eastAsia="pl-PL"/>
        </w:rPr>
      </w:pPr>
      <w:proofErr w:type="gramEnd"/>
    </w:p>
    <w:p w:rsidR="003E5B2A" w:rsidRDefault="003E5B2A"/>
    <w:sectPr w:rsidR="003E5B2A" w:rsidSect="003E5B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86D"/>
    <w:multiLevelType w:val="multilevel"/>
    <w:tmpl w:val="919C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60702"/>
    <w:multiLevelType w:val="multilevel"/>
    <w:tmpl w:val="1E6C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1C6F6E"/>
    <w:multiLevelType w:val="multilevel"/>
    <w:tmpl w:val="31E6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6031B"/>
    <w:multiLevelType w:val="multilevel"/>
    <w:tmpl w:val="96EE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A6BEA"/>
    <w:multiLevelType w:val="multilevel"/>
    <w:tmpl w:val="71F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AD520E"/>
    <w:multiLevelType w:val="multilevel"/>
    <w:tmpl w:val="61F0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A9319A"/>
    <w:multiLevelType w:val="multilevel"/>
    <w:tmpl w:val="3DA0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5451A9"/>
    <w:multiLevelType w:val="multilevel"/>
    <w:tmpl w:val="EB28F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2E5"/>
    <w:rsid w:val="003E5B2A"/>
    <w:rsid w:val="009402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5B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402E5"/>
  </w:style>
  <w:style w:type="character" w:styleId="Hipercze">
    <w:name w:val="Hyperlink"/>
    <w:basedOn w:val="Domylnaczcionkaakapitu"/>
    <w:uiPriority w:val="99"/>
    <w:semiHidden/>
    <w:unhideWhenUsed/>
    <w:rsid w:val="009402E5"/>
    <w:rPr>
      <w:color w:val="0000FF"/>
      <w:u w:val="single"/>
    </w:rPr>
  </w:style>
  <w:style w:type="paragraph" w:styleId="NormalnyWeb">
    <w:name w:val="Normal (Web)"/>
    <w:basedOn w:val="Normalny"/>
    <w:uiPriority w:val="99"/>
    <w:semiHidden/>
    <w:unhideWhenUsed/>
    <w:rsid w:val="009402E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402E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02E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9402E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43375513">
      <w:bodyDiv w:val="1"/>
      <w:marLeft w:val="0"/>
      <w:marRight w:val="0"/>
      <w:marTop w:val="0"/>
      <w:marBottom w:val="0"/>
      <w:divBdr>
        <w:top w:val="none" w:sz="0" w:space="0" w:color="auto"/>
        <w:left w:val="none" w:sz="0" w:space="0" w:color="auto"/>
        <w:bottom w:val="none" w:sz="0" w:space="0" w:color="auto"/>
        <w:right w:val="none" w:sz="0" w:space="0" w:color="auto"/>
      </w:divBdr>
      <w:divsChild>
        <w:div w:id="1869891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14011</Characters>
  <Application>Microsoft Office Word</Application>
  <DocSecurity>0</DocSecurity>
  <Lines>116</Lines>
  <Paragraphs>32</Paragraphs>
  <ScaleCrop>false</ScaleCrop>
  <Company>ZK Kleszczów</Company>
  <LinksUpToDate>false</LinksUpToDate>
  <CharactersWithSpaces>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ZK</cp:lastModifiedBy>
  <cp:revision>1</cp:revision>
  <dcterms:created xsi:type="dcterms:W3CDTF">2013-05-15T11:13:00Z</dcterms:created>
  <dcterms:modified xsi:type="dcterms:W3CDTF">2013-05-15T11:14:00Z</dcterms:modified>
</cp:coreProperties>
</file>