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93C81" w14:textId="77777777" w:rsidR="00BB3173" w:rsidRPr="007E39D3" w:rsidRDefault="00BB3173" w:rsidP="007732B7">
      <w:pPr>
        <w:spacing w:after="0" w:line="276" w:lineRule="auto"/>
        <w:ind w:left="0" w:firstLine="0"/>
        <w:jc w:val="center"/>
        <w:rPr>
          <w:rFonts w:cs="Times New Roman"/>
          <w:b/>
          <w:color w:val="auto"/>
          <w:sz w:val="28"/>
          <w:szCs w:val="28"/>
          <w:lang w:val="pl-PL"/>
        </w:rPr>
      </w:pPr>
      <w:r w:rsidRPr="007E39D3">
        <w:rPr>
          <w:rFonts w:cs="Times New Roman"/>
          <w:b/>
          <w:color w:val="auto"/>
          <w:sz w:val="28"/>
          <w:szCs w:val="28"/>
          <w:lang w:val="pl-PL"/>
        </w:rPr>
        <w:t>Opis przedmiotu zamówienia</w:t>
      </w:r>
    </w:p>
    <w:p w14:paraId="61610259" w14:textId="7A25BC85" w:rsidR="00A269AE" w:rsidRPr="00A40A55" w:rsidRDefault="00BB3173" w:rsidP="007732B7">
      <w:pPr>
        <w:spacing w:after="0" w:line="276" w:lineRule="auto"/>
        <w:ind w:left="368" w:hanging="11"/>
        <w:contextualSpacing/>
        <w:rPr>
          <w:lang w:val="pl-PL"/>
        </w:rPr>
      </w:pPr>
      <w:r w:rsidRPr="00A40A55">
        <w:rPr>
          <w:lang w:val="pl-PL"/>
        </w:rPr>
        <w:t>Przedmiotem zamówienia jest</w:t>
      </w:r>
      <w:r w:rsidR="00CF3E74" w:rsidRPr="00A40A55">
        <w:rPr>
          <w:lang w:val="pl-PL"/>
        </w:rPr>
        <w:t xml:space="preserve"> </w:t>
      </w:r>
      <w:r w:rsidR="009E252F" w:rsidRPr="00A40A55">
        <w:rPr>
          <w:lang w:val="pl-PL"/>
        </w:rPr>
        <w:t>wykonanie</w:t>
      </w:r>
      <w:r w:rsidRPr="00A40A55">
        <w:rPr>
          <w:lang w:val="pl-PL"/>
        </w:rPr>
        <w:t xml:space="preserve"> systemu monitorowania </w:t>
      </w:r>
      <w:r w:rsidR="005A7CCD" w:rsidRPr="00A40A55">
        <w:rPr>
          <w:lang w:val="pl-PL"/>
        </w:rPr>
        <w:t>wydobycia wód termalnych                        z otworu Kleszczów GT-1</w:t>
      </w:r>
      <w:r w:rsidR="009E252F" w:rsidRPr="00A40A55">
        <w:rPr>
          <w:lang w:val="pl-PL"/>
        </w:rPr>
        <w:t xml:space="preserve">. </w:t>
      </w:r>
      <w:r w:rsidR="00034D67" w:rsidRPr="00A40A55">
        <w:rPr>
          <w:lang w:val="pl-PL"/>
        </w:rPr>
        <w:t xml:space="preserve">System monitoringu </w:t>
      </w:r>
      <w:r w:rsidR="007C5351" w:rsidRPr="00A40A55">
        <w:rPr>
          <w:lang w:val="pl-PL"/>
        </w:rPr>
        <w:t>winien</w:t>
      </w:r>
      <w:r w:rsidR="00034D67" w:rsidRPr="00A40A55">
        <w:rPr>
          <w:lang w:val="pl-PL"/>
        </w:rPr>
        <w:t xml:space="preserve"> oparty być o urządzenia </w:t>
      </w:r>
      <w:r w:rsidR="007C5351" w:rsidRPr="00A40A55">
        <w:rPr>
          <w:lang w:val="pl-PL"/>
        </w:rPr>
        <w:t>zamontowane</w:t>
      </w:r>
      <w:r w:rsidR="00034D67" w:rsidRPr="00A40A55">
        <w:rPr>
          <w:lang w:val="pl-PL"/>
        </w:rPr>
        <w:t xml:space="preserve">                         w komorze Kleszczów GT-1 (czujniki, sondy, </w:t>
      </w:r>
      <w:r w:rsidR="007C5351" w:rsidRPr="00A40A55">
        <w:rPr>
          <w:lang w:val="pl-PL"/>
        </w:rPr>
        <w:t>sterowniki</w:t>
      </w:r>
      <w:r w:rsidR="00034D67" w:rsidRPr="00A40A55">
        <w:rPr>
          <w:lang w:val="pl-PL"/>
        </w:rPr>
        <w:t>).</w:t>
      </w:r>
    </w:p>
    <w:p w14:paraId="61A400B9" w14:textId="77777777" w:rsidR="00A269AE" w:rsidRPr="00A40A55" w:rsidRDefault="00CF3E74" w:rsidP="007732B7">
      <w:pPr>
        <w:spacing w:after="0" w:line="276" w:lineRule="auto"/>
        <w:ind w:left="0" w:firstLine="0"/>
        <w:jc w:val="left"/>
        <w:rPr>
          <w:lang w:val="pl-PL"/>
        </w:rPr>
      </w:pPr>
      <w:r w:rsidRPr="00A40A55">
        <w:rPr>
          <w:lang w:val="pl-PL"/>
        </w:rPr>
        <w:t xml:space="preserve"> </w:t>
      </w:r>
    </w:p>
    <w:p w14:paraId="04DFA324" w14:textId="77777777" w:rsidR="007732B7" w:rsidRDefault="00CF3E74" w:rsidP="007732B7">
      <w:pPr>
        <w:numPr>
          <w:ilvl w:val="0"/>
          <w:numId w:val="1"/>
        </w:numPr>
        <w:spacing w:after="0" w:line="276" w:lineRule="auto"/>
        <w:ind w:hanging="348"/>
        <w:rPr>
          <w:lang w:val="pl-PL"/>
        </w:rPr>
      </w:pPr>
      <w:r w:rsidRPr="00A40A55">
        <w:rPr>
          <w:b/>
          <w:u w:val="single" w:color="000000"/>
          <w:lang w:val="pl-PL"/>
        </w:rPr>
        <w:t>Technologia komunikacji</w:t>
      </w:r>
      <w:r w:rsidRPr="00A40A55">
        <w:rPr>
          <w:lang w:val="pl-PL"/>
        </w:rPr>
        <w:t xml:space="preserve"> </w:t>
      </w:r>
    </w:p>
    <w:p w14:paraId="6BBCA4BA" w14:textId="7C80F8C2" w:rsidR="00A269AE" w:rsidRPr="00A40A55" w:rsidRDefault="007732B7" w:rsidP="007732B7">
      <w:pPr>
        <w:spacing w:after="0" w:line="276" w:lineRule="auto"/>
        <w:ind w:left="693" w:firstLine="0"/>
        <w:rPr>
          <w:lang w:val="pl-PL"/>
        </w:rPr>
      </w:pPr>
      <w:r>
        <w:rPr>
          <w:lang w:val="pl-PL"/>
        </w:rPr>
        <w:t>S</w:t>
      </w:r>
      <w:bookmarkStart w:id="0" w:name="_GoBack"/>
      <w:bookmarkEnd w:id="0"/>
      <w:r w:rsidR="00CF3E74" w:rsidRPr="00A40A55">
        <w:rPr>
          <w:lang w:val="pl-PL"/>
        </w:rPr>
        <w:t>ystem oparty powinien być na dwukierunkowej transmisji danych poprzez sieć GPRS. Komunikacja powinna pracować w trybie zdarzeniowo czasowym, co oznacza, że zmiana stanu któregokolwiek z monitorowanych sygnałów powodować powinna uaktualnienie informacji w aplikacji wizualizacyjnej</w:t>
      </w:r>
      <w:r w:rsidR="00034D67" w:rsidRPr="00A40A55">
        <w:rPr>
          <w:lang w:val="pl-PL"/>
        </w:rPr>
        <w:t xml:space="preserve"> w czasie rzeczywistym</w:t>
      </w:r>
      <w:r w:rsidR="00CF3E74" w:rsidRPr="00A40A55">
        <w:rPr>
          <w:lang w:val="pl-PL"/>
        </w:rPr>
        <w:t xml:space="preserve">. Stacja Bazowa powinna mieć możliwość automatycznego odpytania obiektu w określonych odstępach czasu. Dodatkowo w każdej chwili operator może sam wysłać zapytanie do obiektu o jego stanie.  </w:t>
      </w:r>
    </w:p>
    <w:p w14:paraId="3F086683" w14:textId="7984C04B" w:rsidR="00A269AE" w:rsidRPr="00A40A55" w:rsidRDefault="00CF3E74" w:rsidP="007732B7">
      <w:pPr>
        <w:spacing w:after="0" w:line="276" w:lineRule="auto"/>
        <w:ind w:left="730"/>
        <w:rPr>
          <w:lang w:val="pl-PL"/>
        </w:rPr>
      </w:pPr>
      <w:r w:rsidRPr="00A40A55">
        <w:rPr>
          <w:lang w:val="pl-PL"/>
        </w:rPr>
        <w:t xml:space="preserve">Komunikacja pomiędzy obiektami a Stacją Bazową powinna odbywać się </w:t>
      </w:r>
      <w:r w:rsidR="00034D67" w:rsidRPr="00A40A55">
        <w:rPr>
          <w:lang w:val="pl-PL"/>
        </w:rPr>
        <w:t>z</w:t>
      </w:r>
      <w:r w:rsidRPr="00A40A55">
        <w:rPr>
          <w:lang w:val="pl-PL"/>
        </w:rPr>
        <w:t xml:space="preserve"> udział</w:t>
      </w:r>
      <w:r w:rsidR="00034D67" w:rsidRPr="00A40A55">
        <w:rPr>
          <w:lang w:val="pl-PL"/>
        </w:rPr>
        <w:t>em</w:t>
      </w:r>
      <w:r w:rsidRPr="00A40A55">
        <w:rPr>
          <w:lang w:val="pl-PL"/>
        </w:rPr>
        <w:t xml:space="preserve"> zewnętrznych serwerów gromadzących i udostępniających dane.  </w:t>
      </w:r>
    </w:p>
    <w:p w14:paraId="74D1F2F5" w14:textId="0703B1D2" w:rsidR="007C2473" w:rsidRPr="00A40A55" w:rsidRDefault="007C2473" w:rsidP="007732B7">
      <w:pPr>
        <w:spacing w:after="0" w:line="276" w:lineRule="auto"/>
        <w:ind w:left="730"/>
        <w:rPr>
          <w:lang w:val="pl-PL"/>
        </w:rPr>
      </w:pPr>
      <w:r w:rsidRPr="00A40A55">
        <w:rPr>
          <w:lang w:val="pl-PL"/>
        </w:rPr>
        <w:t xml:space="preserve">Automatyczny system rejestracji powinien zapewnić zapis parametrów z </w:t>
      </w:r>
      <w:r w:rsidR="007C5351" w:rsidRPr="00A40A55">
        <w:rPr>
          <w:lang w:val="pl-PL"/>
        </w:rPr>
        <w:t>częstotliwością</w:t>
      </w:r>
      <w:r w:rsidRPr="00A40A55">
        <w:rPr>
          <w:lang w:val="pl-PL"/>
        </w:rPr>
        <w:t xml:space="preserve"> min. 1 odczyt na 60 sekund i </w:t>
      </w:r>
      <w:r w:rsidR="007C5351" w:rsidRPr="00A40A55">
        <w:rPr>
          <w:lang w:val="pl-PL"/>
        </w:rPr>
        <w:t>jednocześnie</w:t>
      </w:r>
      <w:r w:rsidRPr="00A40A55">
        <w:rPr>
          <w:lang w:val="pl-PL"/>
        </w:rPr>
        <w:t xml:space="preserve"> </w:t>
      </w:r>
      <w:r w:rsidR="007C5351" w:rsidRPr="00A40A55">
        <w:rPr>
          <w:lang w:val="pl-PL"/>
        </w:rPr>
        <w:t>dawać</w:t>
      </w:r>
      <w:r w:rsidRPr="00A40A55">
        <w:rPr>
          <w:lang w:val="pl-PL"/>
        </w:rPr>
        <w:t xml:space="preserve"> </w:t>
      </w:r>
      <w:r w:rsidR="007C5351" w:rsidRPr="00A40A55">
        <w:rPr>
          <w:lang w:val="pl-PL"/>
        </w:rPr>
        <w:t>możliwość</w:t>
      </w:r>
      <w:r w:rsidRPr="00A40A55">
        <w:rPr>
          <w:lang w:val="pl-PL"/>
        </w:rPr>
        <w:t xml:space="preserve"> zmiany </w:t>
      </w:r>
      <w:r w:rsidR="007C5351" w:rsidRPr="00A40A55">
        <w:rPr>
          <w:lang w:val="pl-PL"/>
        </w:rPr>
        <w:t>częstotliwości</w:t>
      </w:r>
      <w:r w:rsidRPr="00A40A55">
        <w:rPr>
          <w:lang w:val="pl-PL"/>
        </w:rPr>
        <w:t xml:space="preserve"> tego zapisu. </w:t>
      </w:r>
    </w:p>
    <w:p w14:paraId="40517BA4" w14:textId="0AFEEAB3" w:rsidR="00A269AE" w:rsidRPr="00A40A55" w:rsidRDefault="00CF3E74" w:rsidP="007732B7">
      <w:pPr>
        <w:numPr>
          <w:ilvl w:val="0"/>
          <w:numId w:val="1"/>
        </w:numPr>
        <w:spacing w:before="240" w:after="0" w:line="276" w:lineRule="auto"/>
        <w:ind w:hanging="348"/>
        <w:rPr>
          <w:lang w:val="pl-PL"/>
        </w:rPr>
      </w:pPr>
      <w:r w:rsidRPr="00A40A55">
        <w:rPr>
          <w:b/>
          <w:u w:val="single" w:color="000000"/>
          <w:lang w:val="pl-PL"/>
        </w:rPr>
        <w:t>Prezentacja stanu obiektu</w:t>
      </w:r>
      <w:r w:rsidRPr="00A40A55">
        <w:rPr>
          <w:b/>
          <w:lang w:val="pl-PL"/>
        </w:rPr>
        <w:t xml:space="preserve"> - </w:t>
      </w:r>
      <w:r w:rsidRPr="00A40A55">
        <w:rPr>
          <w:lang w:val="pl-PL"/>
        </w:rPr>
        <w:t xml:space="preserve">oprogramowaniem odpowiedzialnym za wizualizację pracy obiektów </w:t>
      </w:r>
      <w:r w:rsidR="008E3B7D" w:rsidRPr="00A40A55">
        <w:rPr>
          <w:lang w:val="pl-PL"/>
        </w:rPr>
        <w:t>zamontowanych w komorze geotermalnej Kleszczów GT-1</w:t>
      </w:r>
      <w:r w:rsidRPr="00A40A55">
        <w:rPr>
          <w:lang w:val="pl-PL"/>
        </w:rPr>
        <w:t xml:space="preserve"> będzie aplikacja typu SCADA. </w:t>
      </w:r>
    </w:p>
    <w:p w14:paraId="11012A6F" w14:textId="77777777" w:rsidR="00A269AE" w:rsidRPr="00A40A55" w:rsidRDefault="00CF3E74" w:rsidP="007732B7">
      <w:pPr>
        <w:numPr>
          <w:ilvl w:val="0"/>
          <w:numId w:val="1"/>
        </w:numPr>
        <w:spacing w:before="240" w:after="0" w:line="276" w:lineRule="auto"/>
        <w:ind w:hanging="348"/>
        <w:rPr>
          <w:lang w:val="pl-PL"/>
        </w:rPr>
      </w:pPr>
      <w:r w:rsidRPr="00A40A55">
        <w:rPr>
          <w:b/>
          <w:u w:val="single" w:color="000000"/>
          <w:lang w:val="pl-PL"/>
        </w:rPr>
        <w:t>Podstawowe informacje monitorowanych sygnałów.</w:t>
      </w:r>
      <w:r w:rsidRPr="00A40A55">
        <w:rPr>
          <w:b/>
          <w:lang w:val="pl-PL"/>
        </w:rPr>
        <w:t xml:space="preserve"> </w:t>
      </w:r>
    </w:p>
    <w:p w14:paraId="74C58E5B" w14:textId="2AB262F9" w:rsidR="00A269AE" w:rsidRPr="00A40A55" w:rsidRDefault="00CF3E74" w:rsidP="007732B7">
      <w:pPr>
        <w:spacing w:after="0" w:line="276" w:lineRule="auto"/>
        <w:ind w:left="355"/>
        <w:rPr>
          <w:lang w:val="pl-PL"/>
        </w:rPr>
      </w:pPr>
      <w:r w:rsidRPr="00A40A55">
        <w:rPr>
          <w:lang w:val="pl-PL"/>
        </w:rPr>
        <w:t xml:space="preserve">Do sterownika zamontowanego w szafie sterowniczej doprowadzone będą sygnały niezbędne do poprawnej pracy urządzeń zasilanych z szafy sterowniczej. Sygnałami tymi są: </w:t>
      </w:r>
    </w:p>
    <w:p w14:paraId="59F33570" w14:textId="77777777" w:rsidR="00A269AE" w:rsidRPr="00A40A55" w:rsidRDefault="00CF3E74" w:rsidP="007732B7">
      <w:pPr>
        <w:numPr>
          <w:ilvl w:val="2"/>
          <w:numId w:val="10"/>
        </w:numPr>
        <w:spacing w:after="0" w:line="276" w:lineRule="auto"/>
        <w:ind w:hanging="360"/>
        <w:rPr>
          <w:lang w:val="pl-PL"/>
        </w:rPr>
      </w:pPr>
      <w:r w:rsidRPr="00A40A55">
        <w:rPr>
          <w:lang w:val="pl-PL"/>
        </w:rPr>
        <w:t xml:space="preserve">Stan zasilania podstawowego (obecność i poprawność)  </w:t>
      </w:r>
    </w:p>
    <w:p w14:paraId="6255F79B" w14:textId="081DE745" w:rsidR="00A269AE" w:rsidRPr="00A40A55" w:rsidRDefault="00CF3E74" w:rsidP="007732B7">
      <w:pPr>
        <w:numPr>
          <w:ilvl w:val="2"/>
          <w:numId w:val="10"/>
        </w:numPr>
        <w:spacing w:after="0" w:line="276" w:lineRule="auto"/>
        <w:ind w:hanging="360"/>
        <w:rPr>
          <w:lang w:val="pl-PL"/>
        </w:rPr>
      </w:pPr>
      <w:r w:rsidRPr="00A40A55">
        <w:rPr>
          <w:lang w:val="pl-PL"/>
        </w:rPr>
        <w:t>Tryb pracy pomp</w:t>
      </w:r>
      <w:r w:rsidR="00F4797C" w:rsidRPr="00A40A55">
        <w:rPr>
          <w:lang w:val="pl-PL"/>
        </w:rPr>
        <w:t>y</w:t>
      </w:r>
      <w:r w:rsidRPr="00A40A55">
        <w:rPr>
          <w:lang w:val="pl-PL"/>
        </w:rPr>
        <w:t xml:space="preserve"> (</w:t>
      </w:r>
      <w:r w:rsidR="00034D67" w:rsidRPr="00A40A55">
        <w:rPr>
          <w:lang w:val="pl-PL"/>
        </w:rPr>
        <w:t>Praca</w:t>
      </w:r>
      <w:r w:rsidRPr="00A40A55">
        <w:rPr>
          <w:lang w:val="pl-PL"/>
        </w:rPr>
        <w:t xml:space="preserve"> / </w:t>
      </w:r>
      <w:r w:rsidR="00034D67" w:rsidRPr="00A40A55">
        <w:rPr>
          <w:lang w:val="pl-PL"/>
        </w:rPr>
        <w:t>Awaria</w:t>
      </w:r>
      <w:r w:rsidRPr="00A40A55">
        <w:rPr>
          <w:lang w:val="pl-PL"/>
        </w:rPr>
        <w:t xml:space="preserve">) </w:t>
      </w:r>
    </w:p>
    <w:p w14:paraId="1708E10F" w14:textId="7CEC4B49" w:rsidR="00A269AE" w:rsidRPr="00A40A55" w:rsidRDefault="00CF3E74" w:rsidP="007732B7">
      <w:pPr>
        <w:numPr>
          <w:ilvl w:val="2"/>
          <w:numId w:val="10"/>
        </w:numPr>
        <w:spacing w:after="0" w:line="276" w:lineRule="auto"/>
        <w:ind w:hanging="360"/>
        <w:rPr>
          <w:lang w:val="pl-PL"/>
        </w:rPr>
      </w:pPr>
      <w:r w:rsidRPr="00A40A55">
        <w:rPr>
          <w:lang w:val="pl-PL"/>
        </w:rPr>
        <w:t>Stan zainstalowan</w:t>
      </w:r>
      <w:r w:rsidR="008E3B7D" w:rsidRPr="00A40A55">
        <w:rPr>
          <w:lang w:val="pl-PL"/>
        </w:rPr>
        <w:t>ej</w:t>
      </w:r>
      <w:r w:rsidRPr="00A40A55">
        <w:rPr>
          <w:lang w:val="pl-PL"/>
        </w:rPr>
        <w:t xml:space="preserve"> pomp</w:t>
      </w:r>
      <w:r w:rsidR="008E3B7D" w:rsidRPr="00A40A55">
        <w:rPr>
          <w:lang w:val="pl-PL"/>
        </w:rPr>
        <w:t>y</w:t>
      </w:r>
      <w:r w:rsidRPr="00A40A55">
        <w:rPr>
          <w:lang w:val="pl-PL"/>
        </w:rPr>
        <w:t xml:space="preserve"> (sprawna, awaria pompy, praca pompy na sieci, praca pompy na falowniku jeśli przewidziane) </w:t>
      </w:r>
    </w:p>
    <w:p w14:paraId="4AAEB791" w14:textId="6DA2AD2C" w:rsidR="00A269AE" w:rsidRPr="00A40A55" w:rsidRDefault="00CF3E74" w:rsidP="007732B7">
      <w:pPr>
        <w:numPr>
          <w:ilvl w:val="2"/>
          <w:numId w:val="10"/>
        </w:numPr>
        <w:spacing w:after="0" w:line="276" w:lineRule="auto"/>
        <w:ind w:hanging="360"/>
        <w:rPr>
          <w:lang w:val="pl-PL"/>
        </w:rPr>
      </w:pPr>
      <w:r w:rsidRPr="00A40A55">
        <w:rPr>
          <w:lang w:val="pl-PL"/>
        </w:rPr>
        <w:t xml:space="preserve">Poziom wody </w:t>
      </w:r>
      <w:r w:rsidR="008E3B7D" w:rsidRPr="00A40A55">
        <w:rPr>
          <w:lang w:val="pl-PL"/>
        </w:rPr>
        <w:t xml:space="preserve"> lustra dynamicznego i statycznego </w:t>
      </w:r>
      <w:r w:rsidRPr="00A40A55">
        <w:rPr>
          <w:lang w:val="pl-PL"/>
        </w:rPr>
        <w:t xml:space="preserve">– pomiar sondą hydrostatyczną </w:t>
      </w:r>
    </w:p>
    <w:p w14:paraId="631B87DF" w14:textId="6A9255FF" w:rsidR="00A269AE" w:rsidRPr="00A40A55" w:rsidRDefault="008E3B7D" w:rsidP="007732B7">
      <w:pPr>
        <w:numPr>
          <w:ilvl w:val="2"/>
          <w:numId w:val="10"/>
        </w:numPr>
        <w:spacing w:after="0" w:line="276" w:lineRule="auto"/>
        <w:ind w:hanging="360"/>
        <w:rPr>
          <w:lang w:val="pl-PL"/>
        </w:rPr>
      </w:pPr>
      <w:r w:rsidRPr="00A40A55">
        <w:rPr>
          <w:lang w:val="pl-PL"/>
        </w:rPr>
        <w:t xml:space="preserve">Pomiar przepływu chwilowego i sumarycznego z przepływomierza elektromagnetycznego </w:t>
      </w:r>
    </w:p>
    <w:p w14:paraId="32385625" w14:textId="5ABDC12D" w:rsidR="00A269AE" w:rsidRPr="00A40A55" w:rsidRDefault="008E3B7D" w:rsidP="007732B7">
      <w:pPr>
        <w:numPr>
          <w:ilvl w:val="2"/>
          <w:numId w:val="10"/>
        </w:numPr>
        <w:spacing w:after="0" w:line="276" w:lineRule="auto"/>
        <w:ind w:hanging="360"/>
        <w:rPr>
          <w:lang w:val="pl-PL"/>
        </w:rPr>
      </w:pPr>
      <w:r w:rsidRPr="00A40A55">
        <w:rPr>
          <w:lang w:val="pl-PL"/>
        </w:rPr>
        <w:t>Pomiar ciśnienia na głowicy geotermalnej (istniejący czujnik)</w:t>
      </w:r>
    </w:p>
    <w:p w14:paraId="64F7FD15" w14:textId="5289D01E" w:rsidR="008E3B7D" w:rsidRPr="00A40A55" w:rsidRDefault="008E3B7D" w:rsidP="007732B7">
      <w:pPr>
        <w:numPr>
          <w:ilvl w:val="2"/>
          <w:numId w:val="10"/>
        </w:numPr>
        <w:spacing w:after="0" w:line="276" w:lineRule="auto"/>
        <w:ind w:hanging="360"/>
        <w:rPr>
          <w:lang w:val="pl-PL"/>
        </w:rPr>
      </w:pPr>
      <w:r w:rsidRPr="00A40A55">
        <w:rPr>
          <w:lang w:val="pl-PL"/>
        </w:rPr>
        <w:t xml:space="preserve">Pomiar </w:t>
      </w:r>
      <w:r w:rsidR="007C5351" w:rsidRPr="00A40A55">
        <w:rPr>
          <w:lang w:val="pl-PL"/>
        </w:rPr>
        <w:t>temperatury</w:t>
      </w:r>
      <w:r w:rsidRPr="00A40A55">
        <w:rPr>
          <w:lang w:val="pl-PL"/>
        </w:rPr>
        <w:t xml:space="preserve"> wody geotermalnej (istniejący czujnik)</w:t>
      </w:r>
    </w:p>
    <w:p w14:paraId="364DA501" w14:textId="74DBA90D" w:rsidR="00A269AE" w:rsidRPr="00A40A55" w:rsidRDefault="008E3B7D" w:rsidP="007732B7">
      <w:pPr>
        <w:numPr>
          <w:ilvl w:val="2"/>
          <w:numId w:val="10"/>
        </w:numPr>
        <w:spacing w:after="0" w:line="276" w:lineRule="auto"/>
        <w:ind w:hanging="360"/>
        <w:rPr>
          <w:lang w:val="pl-PL"/>
        </w:rPr>
      </w:pPr>
      <w:r w:rsidRPr="00A40A55">
        <w:rPr>
          <w:lang w:val="pl-PL"/>
        </w:rPr>
        <w:t>Pomiar ciśnienia na filtrach F1, F2, F3</w:t>
      </w:r>
    </w:p>
    <w:p w14:paraId="29D57BB6" w14:textId="1ED7DF12" w:rsidR="00460218" w:rsidRDefault="00460218" w:rsidP="007732B7">
      <w:pPr>
        <w:numPr>
          <w:ilvl w:val="2"/>
          <w:numId w:val="10"/>
        </w:numPr>
        <w:spacing w:after="0" w:line="276" w:lineRule="auto"/>
        <w:ind w:hanging="360"/>
        <w:rPr>
          <w:lang w:val="pl-PL"/>
        </w:rPr>
      </w:pPr>
      <w:r w:rsidRPr="00A40A55">
        <w:rPr>
          <w:lang w:val="pl-PL"/>
        </w:rPr>
        <w:t xml:space="preserve">Prądu pobieranego przez </w:t>
      </w:r>
      <w:r w:rsidR="007C5351" w:rsidRPr="00A40A55">
        <w:rPr>
          <w:lang w:val="pl-PL"/>
        </w:rPr>
        <w:t>pompę</w:t>
      </w:r>
      <w:r w:rsidRPr="00A40A55">
        <w:rPr>
          <w:lang w:val="pl-PL"/>
        </w:rPr>
        <w:t xml:space="preserve"> </w:t>
      </w:r>
    </w:p>
    <w:p w14:paraId="5A95803E" w14:textId="77777777" w:rsidR="007732B7" w:rsidRPr="00A40A55" w:rsidRDefault="007732B7" w:rsidP="007732B7">
      <w:pPr>
        <w:spacing w:after="0" w:line="276" w:lineRule="auto"/>
        <w:ind w:left="1080" w:firstLine="0"/>
        <w:rPr>
          <w:lang w:val="pl-PL"/>
        </w:rPr>
      </w:pPr>
    </w:p>
    <w:p w14:paraId="3523E6A5" w14:textId="335351E7" w:rsidR="00A269AE" w:rsidRPr="00A40A55" w:rsidRDefault="00CF3E74" w:rsidP="007732B7">
      <w:pPr>
        <w:numPr>
          <w:ilvl w:val="0"/>
          <w:numId w:val="1"/>
        </w:numPr>
        <w:spacing w:after="0" w:line="276" w:lineRule="auto"/>
        <w:ind w:hanging="348"/>
        <w:rPr>
          <w:lang w:val="pl-PL"/>
        </w:rPr>
      </w:pPr>
      <w:r w:rsidRPr="00A40A55">
        <w:rPr>
          <w:b/>
          <w:u w:val="single" w:color="000000"/>
          <w:lang w:val="pl-PL"/>
        </w:rPr>
        <w:t>Sygnały i informacje przedstawiane w systemie wizualizacji:</w:t>
      </w:r>
      <w:r w:rsidRPr="00A40A55">
        <w:rPr>
          <w:b/>
          <w:lang w:val="pl-PL"/>
        </w:rPr>
        <w:t xml:space="preserve"> </w:t>
      </w:r>
    </w:p>
    <w:p w14:paraId="3D5414E5" w14:textId="4FBB2293" w:rsidR="00A269AE" w:rsidRPr="00A40A55" w:rsidRDefault="00936186" w:rsidP="007732B7">
      <w:pPr>
        <w:numPr>
          <w:ilvl w:val="1"/>
          <w:numId w:val="6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Pomiar lustra dynamicznego i statycznego z sondy przy pompie głębinowej </w:t>
      </w:r>
    </w:p>
    <w:p w14:paraId="11AD476E" w14:textId="167279E2" w:rsidR="00936186" w:rsidRPr="00A40A55" w:rsidRDefault="00936186" w:rsidP="007732B7">
      <w:pPr>
        <w:numPr>
          <w:ilvl w:val="1"/>
          <w:numId w:val="6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>Pomiar przepływu chwilowego i sumarycznego z przepływomierza</w:t>
      </w:r>
    </w:p>
    <w:p w14:paraId="5DB25D92" w14:textId="6DE90ABC" w:rsidR="00A269AE" w:rsidRPr="00A40A55" w:rsidRDefault="00936186" w:rsidP="007732B7">
      <w:pPr>
        <w:numPr>
          <w:ilvl w:val="1"/>
          <w:numId w:val="6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Pomiar </w:t>
      </w:r>
      <w:r w:rsidR="007C5351" w:rsidRPr="00A40A55">
        <w:rPr>
          <w:lang w:val="pl-PL"/>
        </w:rPr>
        <w:t>temperatury</w:t>
      </w:r>
      <w:r w:rsidRPr="00A40A55">
        <w:rPr>
          <w:lang w:val="pl-PL"/>
        </w:rPr>
        <w:t xml:space="preserve"> na wyjściu z otworu</w:t>
      </w:r>
    </w:p>
    <w:p w14:paraId="2C063B91" w14:textId="5CFA7522" w:rsidR="00936186" w:rsidRPr="00A40A55" w:rsidRDefault="00936186" w:rsidP="007732B7">
      <w:pPr>
        <w:numPr>
          <w:ilvl w:val="1"/>
          <w:numId w:val="6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Pomiar temperatury na wyjściu z otworu </w:t>
      </w:r>
    </w:p>
    <w:p w14:paraId="0F6C8254" w14:textId="6176D303" w:rsidR="00936186" w:rsidRPr="00A40A55" w:rsidRDefault="00936186" w:rsidP="007732B7">
      <w:pPr>
        <w:numPr>
          <w:ilvl w:val="1"/>
          <w:numId w:val="6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Pomiar ciśnienia wody na </w:t>
      </w:r>
      <w:r w:rsidR="007C5351" w:rsidRPr="00A40A55">
        <w:rPr>
          <w:lang w:val="pl-PL"/>
        </w:rPr>
        <w:t>wyjściu</w:t>
      </w:r>
      <w:r w:rsidRPr="00A40A55">
        <w:rPr>
          <w:lang w:val="pl-PL"/>
        </w:rPr>
        <w:t xml:space="preserve"> z otworu</w:t>
      </w:r>
    </w:p>
    <w:p w14:paraId="1EBC95B7" w14:textId="150C66E3" w:rsidR="00A269AE" w:rsidRPr="00A40A55" w:rsidRDefault="00936186" w:rsidP="007732B7">
      <w:pPr>
        <w:numPr>
          <w:ilvl w:val="1"/>
          <w:numId w:val="6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Pomiar ciśnienia na filtrach </w:t>
      </w:r>
      <w:r w:rsidR="007C5351" w:rsidRPr="00A40A55">
        <w:rPr>
          <w:lang w:val="pl-PL"/>
        </w:rPr>
        <w:t>wstępnych</w:t>
      </w:r>
      <w:r w:rsidRPr="00A40A55">
        <w:rPr>
          <w:lang w:val="pl-PL"/>
        </w:rPr>
        <w:t xml:space="preserve"> F1, F2, F3</w:t>
      </w:r>
    </w:p>
    <w:p w14:paraId="3CE1929A" w14:textId="671EDFCD" w:rsidR="00936186" w:rsidRPr="00A40A55" w:rsidRDefault="00936186" w:rsidP="007732B7">
      <w:pPr>
        <w:numPr>
          <w:ilvl w:val="1"/>
          <w:numId w:val="6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>Pomiar ilości pobieranej wody</w:t>
      </w:r>
    </w:p>
    <w:p w14:paraId="43C841A1" w14:textId="60BAB76C" w:rsidR="00A269AE" w:rsidRPr="00A40A55" w:rsidRDefault="00936186" w:rsidP="007732B7">
      <w:pPr>
        <w:numPr>
          <w:ilvl w:val="1"/>
          <w:numId w:val="6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>Monitoring stanu pompy: praca, awaria</w:t>
      </w:r>
    </w:p>
    <w:p w14:paraId="4A5AE40C" w14:textId="77777777" w:rsidR="00A269AE" w:rsidRPr="00A40A55" w:rsidRDefault="00CF3E74" w:rsidP="007732B7">
      <w:pPr>
        <w:numPr>
          <w:ilvl w:val="0"/>
          <w:numId w:val="1"/>
        </w:numPr>
        <w:spacing w:before="240" w:after="0" w:line="276" w:lineRule="auto"/>
        <w:ind w:left="284" w:hanging="284"/>
        <w:rPr>
          <w:lang w:val="pl-PL"/>
        </w:rPr>
      </w:pPr>
      <w:r w:rsidRPr="00A40A55">
        <w:rPr>
          <w:b/>
          <w:u w:val="single" w:color="000000"/>
          <w:lang w:val="pl-PL"/>
        </w:rPr>
        <w:lastRenderedPageBreak/>
        <w:t>Analiza graficzna</w:t>
      </w:r>
      <w:r w:rsidRPr="00A40A55">
        <w:rPr>
          <w:lang w:val="pl-PL"/>
        </w:rPr>
        <w:t xml:space="preserve"> pracy obiektu w zadanym, dowolnie konfigurowanym okresie czasu powinna zawierać wykresy:</w:t>
      </w:r>
      <w:r w:rsidRPr="00A40A55">
        <w:rPr>
          <w:b/>
          <w:lang w:val="pl-PL"/>
        </w:rPr>
        <w:t xml:space="preserve"> </w:t>
      </w:r>
    </w:p>
    <w:p w14:paraId="6F9B84FF" w14:textId="77777777" w:rsidR="007C5351" w:rsidRDefault="00460218" w:rsidP="007732B7">
      <w:pPr>
        <w:numPr>
          <w:ilvl w:val="1"/>
          <w:numId w:val="7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>P</w:t>
      </w:r>
      <w:r w:rsidR="00CF3E74" w:rsidRPr="00A40A55">
        <w:rPr>
          <w:lang w:val="pl-PL"/>
        </w:rPr>
        <w:t>racy</w:t>
      </w:r>
      <w:r w:rsidRPr="00A40A55">
        <w:rPr>
          <w:lang w:val="pl-PL"/>
        </w:rPr>
        <w:t xml:space="preserve"> </w:t>
      </w:r>
      <w:r w:rsidR="00CF3E74" w:rsidRPr="00A40A55">
        <w:rPr>
          <w:lang w:val="pl-PL"/>
        </w:rPr>
        <w:t>pomp</w:t>
      </w:r>
      <w:r w:rsidRPr="00A40A55">
        <w:rPr>
          <w:lang w:val="pl-PL"/>
        </w:rPr>
        <w:t>y</w:t>
      </w:r>
      <w:r w:rsidR="00CF3E74" w:rsidRPr="00A40A55">
        <w:rPr>
          <w:lang w:val="pl-PL"/>
        </w:rPr>
        <w:t xml:space="preserve"> na falowniku i na sieci </w:t>
      </w:r>
    </w:p>
    <w:p w14:paraId="7FBCE0ED" w14:textId="7F12D146" w:rsidR="007C5351" w:rsidRDefault="00CF3E74" w:rsidP="007732B7">
      <w:pPr>
        <w:numPr>
          <w:ilvl w:val="1"/>
          <w:numId w:val="7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 awarii pomp</w:t>
      </w:r>
      <w:r w:rsidR="00460218" w:rsidRPr="00A40A55">
        <w:rPr>
          <w:lang w:val="pl-PL"/>
        </w:rPr>
        <w:t>y</w:t>
      </w:r>
      <w:r w:rsidRPr="00A40A55">
        <w:rPr>
          <w:lang w:val="pl-PL"/>
        </w:rPr>
        <w:t xml:space="preserve"> </w:t>
      </w:r>
    </w:p>
    <w:p w14:paraId="013350DF" w14:textId="77777777" w:rsidR="007C5351" w:rsidRDefault="00CF3E74" w:rsidP="007732B7">
      <w:pPr>
        <w:numPr>
          <w:ilvl w:val="1"/>
          <w:numId w:val="7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awarii falownika </w:t>
      </w:r>
    </w:p>
    <w:p w14:paraId="556C5191" w14:textId="1356F185" w:rsidR="007C5351" w:rsidRDefault="00CF3E74" w:rsidP="007732B7">
      <w:pPr>
        <w:numPr>
          <w:ilvl w:val="1"/>
          <w:numId w:val="7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 wartość prądu pobieranego przez pompę </w:t>
      </w:r>
    </w:p>
    <w:p w14:paraId="062C732D" w14:textId="724B28B6" w:rsidR="007C5351" w:rsidRDefault="00CF3E74" w:rsidP="007732B7">
      <w:pPr>
        <w:numPr>
          <w:ilvl w:val="1"/>
          <w:numId w:val="7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>poziomu lustra wody</w:t>
      </w:r>
      <w:r w:rsidR="00460218" w:rsidRPr="00A40A55">
        <w:rPr>
          <w:lang w:val="pl-PL"/>
        </w:rPr>
        <w:t xml:space="preserve"> (statycznego I dynamicznego)</w:t>
      </w:r>
      <w:r w:rsidRPr="00A40A55">
        <w:rPr>
          <w:lang w:val="pl-PL"/>
        </w:rPr>
        <w:t xml:space="preserve"> </w:t>
      </w:r>
    </w:p>
    <w:p w14:paraId="03220321" w14:textId="5CAC2184" w:rsidR="007C5351" w:rsidRDefault="00CF3E74" w:rsidP="007732B7">
      <w:pPr>
        <w:numPr>
          <w:ilvl w:val="1"/>
          <w:numId w:val="7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 wartości ciśnienia </w:t>
      </w:r>
      <w:r w:rsidR="00460218" w:rsidRPr="00A40A55">
        <w:rPr>
          <w:lang w:val="pl-PL"/>
        </w:rPr>
        <w:t>na głowicy geotermalnej</w:t>
      </w:r>
      <w:r w:rsidRPr="00A40A55">
        <w:rPr>
          <w:lang w:val="pl-PL"/>
        </w:rPr>
        <w:t xml:space="preserve"> </w:t>
      </w:r>
    </w:p>
    <w:p w14:paraId="1BEB7BA0" w14:textId="4865C421" w:rsidR="00A269AE" w:rsidRPr="00A40A55" w:rsidRDefault="00CF3E74" w:rsidP="007732B7">
      <w:pPr>
        <w:numPr>
          <w:ilvl w:val="1"/>
          <w:numId w:val="7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wartości </w:t>
      </w:r>
      <w:r w:rsidR="00460218" w:rsidRPr="00A40A55">
        <w:rPr>
          <w:lang w:val="pl-PL"/>
        </w:rPr>
        <w:t>poboru</w:t>
      </w:r>
      <w:r w:rsidRPr="00A40A55">
        <w:rPr>
          <w:lang w:val="pl-PL"/>
        </w:rPr>
        <w:t xml:space="preserve"> wody</w:t>
      </w:r>
      <w:r w:rsidR="00460218" w:rsidRPr="00A40A55">
        <w:rPr>
          <w:lang w:val="pl-PL"/>
        </w:rPr>
        <w:t xml:space="preserve"> geotermalnej</w:t>
      </w:r>
    </w:p>
    <w:p w14:paraId="33F265BE" w14:textId="267C9CCE" w:rsidR="00A269AE" w:rsidRPr="00A40A55" w:rsidRDefault="00CF3E74" w:rsidP="007732B7">
      <w:pPr>
        <w:spacing w:after="0" w:line="276" w:lineRule="auto"/>
        <w:ind w:left="10"/>
        <w:rPr>
          <w:lang w:val="pl-PL"/>
        </w:rPr>
      </w:pPr>
      <w:r w:rsidRPr="00A40A55">
        <w:rPr>
          <w:lang w:val="pl-PL"/>
        </w:rPr>
        <w:t xml:space="preserve">Analiza graficzna ma umożliwiać zapisywanie wyświetlanego wykresy na dysk w postaci pliku graficznego i umożliwiać wydruk.  </w:t>
      </w:r>
    </w:p>
    <w:p w14:paraId="0601FA71" w14:textId="10AB12B7" w:rsidR="00936186" w:rsidRPr="00A40A55" w:rsidRDefault="00CF3E74" w:rsidP="007732B7">
      <w:pPr>
        <w:numPr>
          <w:ilvl w:val="0"/>
          <w:numId w:val="1"/>
        </w:numPr>
        <w:spacing w:before="240" w:after="0" w:line="276" w:lineRule="auto"/>
        <w:ind w:left="284" w:hanging="284"/>
        <w:rPr>
          <w:lang w:val="pl-PL"/>
        </w:rPr>
      </w:pPr>
      <w:r w:rsidRPr="00A40A55">
        <w:rPr>
          <w:b/>
          <w:u w:val="single" w:color="000000"/>
          <w:lang w:val="pl-PL"/>
        </w:rPr>
        <w:t>Generowanie raportów</w:t>
      </w:r>
      <w:r w:rsidRPr="00A40A55">
        <w:rPr>
          <w:lang w:val="pl-PL"/>
        </w:rPr>
        <w:t xml:space="preserve"> </w:t>
      </w:r>
    </w:p>
    <w:p w14:paraId="0DF9AC82" w14:textId="4002F363" w:rsidR="00936186" w:rsidRPr="00A40A55" w:rsidRDefault="00936186" w:rsidP="007732B7">
      <w:pPr>
        <w:spacing w:after="0" w:line="276" w:lineRule="auto"/>
        <w:ind w:left="0"/>
        <w:rPr>
          <w:lang w:val="pl-PL"/>
        </w:rPr>
      </w:pPr>
      <w:r w:rsidRPr="00A40A55">
        <w:rPr>
          <w:lang w:val="pl-PL"/>
        </w:rPr>
        <w:t xml:space="preserve">Wyniki pomiarów zostaną przekazywane w postaci pliku w formacie xls zawierające dane liczbowe oraz wykresy </w:t>
      </w:r>
      <w:r w:rsidR="007C5351" w:rsidRPr="00A40A55">
        <w:rPr>
          <w:lang w:val="pl-PL"/>
        </w:rPr>
        <w:t>obrazujące</w:t>
      </w:r>
      <w:r w:rsidRPr="00A40A55">
        <w:rPr>
          <w:lang w:val="pl-PL"/>
        </w:rPr>
        <w:t xml:space="preserve"> zmienność rejestrowanych parametrów. Niezależnie od tego odczyty </w:t>
      </w:r>
      <w:r w:rsidR="007C5351" w:rsidRPr="00A40A55">
        <w:rPr>
          <w:lang w:val="pl-PL"/>
        </w:rPr>
        <w:t>wydajności</w:t>
      </w:r>
      <w:r w:rsidRPr="00A40A55">
        <w:rPr>
          <w:lang w:val="pl-PL"/>
        </w:rPr>
        <w:t xml:space="preserve">, depresji i temperatury będą </w:t>
      </w:r>
      <w:r w:rsidR="007C5351" w:rsidRPr="00A40A55">
        <w:rPr>
          <w:lang w:val="pl-PL"/>
        </w:rPr>
        <w:t>udostępnione</w:t>
      </w:r>
      <w:r w:rsidRPr="00A40A55">
        <w:rPr>
          <w:lang w:val="pl-PL"/>
        </w:rPr>
        <w:t xml:space="preserve"> w postaci </w:t>
      </w:r>
      <w:r w:rsidR="007C5351" w:rsidRPr="00A40A55">
        <w:rPr>
          <w:lang w:val="pl-PL"/>
        </w:rPr>
        <w:t>podglądu</w:t>
      </w:r>
      <w:r w:rsidRPr="00A40A55">
        <w:rPr>
          <w:lang w:val="pl-PL"/>
        </w:rPr>
        <w:t xml:space="preserve"> parametrów pompowania online w czasie rzeczywistym.</w:t>
      </w:r>
    </w:p>
    <w:p w14:paraId="4F8D936B" w14:textId="77777777" w:rsidR="00A269AE" w:rsidRPr="00A40A55" w:rsidRDefault="00CF3E74" w:rsidP="007732B7">
      <w:pPr>
        <w:numPr>
          <w:ilvl w:val="0"/>
          <w:numId w:val="1"/>
        </w:numPr>
        <w:spacing w:before="240" w:after="0" w:line="276" w:lineRule="auto"/>
        <w:ind w:left="284" w:hanging="284"/>
        <w:rPr>
          <w:lang w:val="pl-PL"/>
        </w:rPr>
      </w:pPr>
      <w:r w:rsidRPr="00A40A55">
        <w:rPr>
          <w:b/>
          <w:u w:val="single" w:color="000000"/>
          <w:lang w:val="pl-PL"/>
        </w:rPr>
        <w:t>Sygnały alarmowe jakie powinny być zapisywane w bazie danych:</w:t>
      </w:r>
      <w:r w:rsidRPr="00A40A55">
        <w:rPr>
          <w:b/>
          <w:lang w:val="pl-PL"/>
        </w:rPr>
        <w:t xml:space="preserve"> </w:t>
      </w:r>
    </w:p>
    <w:p w14:paraId="055D6151" w14:textId="77777777" w:rsidR="00A269AE" w:rsidRPr="00A40A55" w:rsidRDefault="00CF3E74" w:rsidP="007732B7">
      <w:pPr>
        <w:numPr>
          <w:ilvl w:val="1"/>
          <w:numId w:val="8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Awaria zasilania </w:t>
      </w:r>
    </w:p>
    <w:p w14:paraId="3C632E07" w14:textId="77777777" w:rsidR="00A269AE" w:rsidRPr="00A40A55" w:rsidRDefault="00CF3E74" w:rsidP="007732B7">
      <w:pPr>
        <w:numPr>
          <w:ilvl w:val="1"/>
          <w:numId w:val="8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Brak komunikacji </w:t>
      </w:r>
    </w:p>
    <w:p w14:paraId="43E98BAC" w14:textId="6933A55A" w:rsidR="00A269AE" w:rsidRPr="00A40A55" w:rsidRDefault="00CF3E74" w:rsidP="007732B7">
      <w:pPr>
        <w:numPr>
          <w:ilvl w:val="1"/>
          <w:numId w:val="8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>Awaria</w:t>
      </w:r>
      <w:r w:rsidR="00F4797C" w:rsidRPr="00A40A55">
        <w:rPr>
          <w:lang w:val="pl-PL"/>
        </w:rPr>
        <w:t xml:space="preserve"> </w:t>
      </w:r>
      <w:r w:rsidRPr="00A40A55">
        <w:rPr>
          <w:lang w:val="pl-PL"/>
        </w:rPr>
        <w:t>pomp</w:t>
      </w:r>
      <w:r w:rsidR="00F4797C" w:rsidRPr="00A40A55">
        <w:rPr>
          <w:lang w:val="pl-PL"/>
        </w:rPr>
        <w:t>y</w:t>
      </w:r>
      <w:r w:rsidRPr="00A40A55">
        <w:rPr>
          <w:lang w:val="pl-PL"/>
        </w:rPr>
        <w:t xml:space="preserve"> </w:t>
      </w:r>
    </w:p>
    <w:p w14:paraId="71A02A1C" w14:textId="77777777" w:rsidR="00A269AE" w:rsidRPr="00A40A55" w:rsidRDefault="00CF3E74" w:rsidP="007732B7">
      <w:pPr>
        <w:numPr>
          <w:ilvl w:val="1"/>
          <w:numId w:val="8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Awaria falownika </w:t>
      </w:r>
    </w:p>
    <w:p w14:paraId="43222BC7" w14:textId="4FA0C761" w:rsidR="00A269AE" w:rsidRPr="00A40A55" w:rsidRDefault="00CF3E74" w:rsidP="007732B7">
      <w:pPr>
        <w:numPr>
          <w:ilvl w:val="1"/>
          <w:numId w:val="8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Uszkodzenie sondy pomiarowej poziomu wody w studni głębinowej </w:t>
      </w:r>
    </w:p>
    <w:p w14:paraId="53DB26F4" w14:textId="023B3ADA" w:rsidR="00A269AE" w:rsidRPr="00A40A55" w:rsidRDefault="00A269AE" w:rsidP="007732B7">
      <w:pPr>
        <w:spacing w:after="0" w:line="276" w:lineRule="auto"/>
        <w:ind w:left="0" w:firstLine="0"/>
        <w:jc w:val="left"/>
        <w:rPr>
          <w:lang w:val="pl-PL"/>
        </w:rPr>
      </w:pPr>
    </w:p>
    <w:p w14:paraId="197242D3" w14:textId="52D599E4" w:rsidR="00A269AE" w:rsidRPr="00A40A55" w:rsidRDefault="00CF3E74" w:rsidP="007732B7">
      <w:pPr>
        <w:numPr>
          <w:ilvl w:val="0"/>
          <w:numId w:val="1"/>
        </w:numPr>
        <w:spacing w:after="0" w:line="276" w:lineRule="auto"/>
        <w:ind w:left="426" w:hanging="426"/>
        <w:rPr>
          <w:lang w:val="pl-PL"/>
        </w:rPr>
      </w:pPr>
      <w:r w:rsidRPr="00A40A55">
        <w:rPr>
          <w:b/>
          <w:u w:val="single" w:color="000000"/>
          <w:lang w:val="pl-PL"/>
        </w:rPr>
        <w:t xml:space="preserve">Alarmy Bieżące </w:t>
      </w:r>
      <w:r w:rsidRPr="00A40A55">
        <w:rPr>
          <w:lang w:val="pl-PL"/>
        </w:rPr>
        <w:t xml:space="preserve">– prezentacja wystąpień nowych alarmów, które pojawiły się na obiekcie,  </w:t>
      </w:r>
      <w:r w:rsidR="0040319D" w:rsidRPr="00A40A55">
        <w:rPr>
          <w:lang w:val="pl-PL"/>
        </w:rPr>
        <w:t xml:space="preserve">                      </w:t>
      </w:r>
      <w:r w:rsidRPr="00A40A55">
        <w:rPr>
          <w:lang w:val="pl-PL"/>
        </w:rPr>
        <w:t>w następującej formie:</w:t>
      </w:r>
      <w:r w:rsidRPr="00A40A55">
        <w:rPr>
          <w:b/>
          <w:lang w:val="pl-PL"/>
        </w:rPr>
        <w:t xml:space="preserve"> </w:t>
      </w:r>
    </w:p>
    <w:p w14:paraId="4F7A4682" w14:textId="77777777" w:rsidR="00A269AE" w:rsidRPr="00A40A55" w:rsidRDefault="00CF3E74" w:rsidP="007732B7">
      <w:pPr>
        <w:numPr>
          <w:ilvl w:val="1"/>
          <w:numId w:val="9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Data i czas pojawienia się alarmu </w:t>
      </w:r>
    </w:p>
    <w:p w14:paraId="20EFC95D" w14:textId="77777777" w:rsidR="00A269AE" w:rsidRPr="00A40A55" w:rsidRDefault="00CF3E74" w:rsidP="007732B7">
      <w:pPr>
        <w:numPr>
          <w:ilvl w:val="1"/>
          <w:numId w:val="9"/>
        </w:numPr>
        <w:spacing w:after="0" w:line="276" w:lineRule="auto"/>
        <w:ind w:hanging="348"/>
        <w:rPr>
          <w:lang w:val="pl-PL"/>
        </w:rPr>
      </w:pPr>
      <w:r w:rsidRPr="00A40A55">
        <w:rPr>
          <w:lang w:val="pl-PL"/>
        </w:rPr>
        <w:t xml:space="preserve">Opis alarmu (źródło) </w:t>
      </w:r>
    </w:p>
    <w:p w14:paraId="16AFFBF6" w14:textId="5A261878" w:rsidR="00A269AE" w:rsidRDefault="00CF3E74" w:rsidP="007732B7">
      <w:pPr>
        <w:numPr>
          <w:ilvl w:val="0"/>
          <w:numId w:val="1"/>
        </w:numPr>
        <w:spacing w:before="240" w:after="0" w:line="276" w:lineRule="auto"/>
        <w:ind w:left="426" w:hanging="426"/>
        <w:rPr>
          <w:lang w:val="pl-PL"/>
        </w:rPr>
      </w:pPr>
      <w:r w:rsidRPr="00A40A55">
        <w:rPr>
          <w:b/>
          <w:u w:val="single" w:color="000000"/>
          <w:lang w:val="pl-PL"/>
        </w:rPr>
        <w:t>Alarmy Historyczne</w:t>
      </w:r>
      <w:r w:rsidRPr="00A40A55">
        <w:rPr>
          <w:lang w:val="pl-PL"/>
        </w:rPr>
        <w:t xml:space="preserve"> – przeglądanie historii alarmów w dowolnie zadanym okresie czasu </w:t>
      </w:r>
      <w:r w:rsidR="0040319D" w:rsidRPr="00A40A55">
        <w:rPr>
          <w:lang w:val="pl-PL"/>
        </w:rPr>
        <w:t xml:space="preserve">                           </w:t>
      </w:r>
      <w:r w:rsidRPr="00A40A55">
        <w:rPr>
          <w:lang w:val="pl-PL"/>
        </w:rPr>
        <w:t xml:space="preserve">z możliwością filtracji po danym obiekcie czy wystąpienia konkretnego alarmu. </w:t>
      </w:r>
    </w:p>
    <w:p w14:paraId="028589B1" w14:textId="77777777" w:rsidR="007C5351" w:rsidRPr="00A40A55" w:rsidRDefault="007C5351" w:rsidP="007732B7">
      <w:pPr>
        <w:spacing w:after="0" w:line="276" w:lineRule="auto"/>
        <w:ind w:left="0" w:firstLine="0"/>
        <w:rPr>
          <w:lang w:val="pl-PL"/>
        </w:rPr>
      </w:pPr>
    </w:p>
    <w:p w14:paraId="7861D1BF" w14:textId="77777777" w:rsidR="00A269AE" w:rsidRPr="00A40A55" w:rsidRDefault="00CF3E74" w:rsidP="007732B7">
      <w:pPr>
        <w:spacing w:after="0" w:line="276" w:lineRule="auto"/>
        <w:ind w:left="0" w:firstLine="0"/>
        <w:jc w:val="left"/>
        <w:rPr>
          <w:lang w:val="pl-PL"/>
        </w:rPr>
      </w:pPr>
      <w:r w:rsidRPr="00A40A55">
        <w:rPr>
          <w:lang w:val="pl-PL"/>
        </w:rPr>
        <w:t xml:space="preserve"> </w:t>
      </w:r>
    </w:p>
    <w:p w14:paraId="137680A1" w14:textId="59DE96E2" w:rsidR="00A269AE" w:rsidRPr="00A40A55" w:rsidRDefault="00A269AE" w:rsidP="007732B7">
      <w:pPr>
        <w:spacing w:after="0" w:line="276" w:lineRule="auto"/>
        <w:ind w:left="407" w:firstLine="0"/>
        <w:jc w:val="center"/>
        <w:rPr>
          <w:lang w:val="pl-PL"/>
        </w:rPr>
      </w:pPr>
    </w:p>
    <w:sectPr w:rsidR="00A269AE" w:rsidRPr="00A40A55">
      <w:headerReference w:type="default" r:id="rId8"/>
      <w:pgSz w:w="11906" w:h="16838"/>
      <w:pgMar w:top="1414" w:right="1414" w:bottom="1484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63B6F" w14:textId="77777777" w:rsidR="000F20A5" w:rsidRDefault="000F20A5" w:rsidP="00936186">
      <w:pPr>
        <w:spacing w:after="0" w:line="240" w:lineRule="auto"/>
      </w:pPr>
      <w:r>
        <w:separator/>
      </w:r>
    </w:p>
  </w:endnote>
  <w:endnote w:type="continuationSeparator" w:id="0">
    <w:p w14:paraId="0F318D69" w14:textId="77777777" w:rsidR="000F20A5" w:rsidRDefault="000F20A5" w:rsidP="0093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C521" w14:textId="77777777" w:rsidR="000F20A5" w:rsidRDefault="000F20A5" w:rsidP="00936186">
      <w:pPr>
        <w:spacing w:after="0" w:line="240" w:lineRule="auto"/>
      </w:pPr>
      <w:r>
        <w:separator/>
      </w:r>
    </w:p>
  </w:footnote>
  <w:footnote w:type="continuationSeparator" w:id="0">
    <w:p w14:paraId="2CD5DB35" w14:textId="77777777" w:rsidR="000F20A5" w:rsidRDefault="000F20A5" w:rsidP="00936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5B1FE" w14:textId="4BAA4E8C" w:rsidR="007E39D3" w:rsidRDefault="007E39D3">
    <w:pPr>
      <w:pStyle w:val="Nagwek"/>
    </w:pPr>
    <w:r w:rsidRPr="007E39D3">
      <w:rPr>
        <w:lang w:val="pl-PL"/>
      </w:rPr>
      <w:t>Załącznik</w:t>
    </w:r>
    <w:r>
      <w:t xml:space="preserve">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103" style="width:95.25pt;height:127.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 w15:restartNumberingAfterBreak="0">
    <w:nsid w:val="082053EE"/>
    <w:multiLevelType w:val="hybridMultilevel"/>
    <w:tmpl w:val="4A2874EC"/>
    <w:lvl w:ilvl="0" w:tplc="7E6210A6">
      <w:start w:val="7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69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6FAA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0E8A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6DA72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AA36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56FC16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E434C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AB2AE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E3BA4"/>
    <w:multiLevelType w:val="hybridMultilevel"/>
    <w:tmpl w:val="69346C34"/>
    <w:lvl w:ilvl="0" w:tplc="72F49F7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965EE2">
      <w:start w:val="1"/>
      <w:numFmt w:val="bullet"/>
      <w:lvlText w:val="•"/>
      <w:lvlPicBulletId w:val="0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4442AE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E1C80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E2DB8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04B288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B6379E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DEA434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661584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A1770"/>
    <w:multiLevelType w:val="hybridMultilevel"/>
    <w:tmpl w:val="BC4E7558"/>
    <w:lvl w:ilvl="0" w:tplc="72F49F7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69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4442AE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E1C80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E2DB8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04B288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B6379E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DEA434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661584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BA1ACE"/>
    <w:multiLevelType w:val="hybridMultilevel"/>
    <w:tmpl w:val="32BE141E"/>
    <w:lvl w:ilvl="0" w:tplc="3FAE41F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26C6C">
      <w:start w:val="1"/>
      <w:numFmt w:val="bullet"/>
      <w:lvlRestart w:val="0"/>
      <w:lvlText w:val="•"/>
      <w:lvlPicBulletId w:val="0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8068AE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CF504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8A0EA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26A726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8F9B6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BE2318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802CAC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A01ED6"/>
    <w:multiLevelType w:val="hybridMultilevel"/>
    <w:tmpl w:val="384AC20C"/>
    <w:lvl w:ilvl="0" w:tplc="B9EC3E0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04AE4">
      <w:start w:val="1"/>
      <w:numFmt w:val="bullet"/>
      <w:lvlText w:val="o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4040C">
      <w:start w:val="1"/>
      <w:numFmt w:val="bullet"/>
      <w:lvlRestart w:val="0"/>
      <w:lvlText w:val="•"/>
      <w:lvlPicBulletId w:val="0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2C8D7A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CE84B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21DB6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1ED3E2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510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0A68C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CA49AF"/>
    <w:multiLevelType w:val="hybridMultilevel"/>
    <w:tmpl w:val="E2AED0AA"/>
    <w:lvl w:ilvl="0" w:tplc="7E6210A6">
      <w:start w:val="7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69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6FAA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0E8A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6DA72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AA36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56FC16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E434C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AB2AE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701709"/>
    <w:multiLevelType w:val="hybridMultilevel"/>
    <w:tmpl w:val="F7566790"/>
    <w:lvl w:ilvl="0" w:tplc="7E6210A6">
      <w:start w:val="7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2359E">
      <w:start w:val="1"/>
      <w:numFmt w:val="bullet"/>
      <w:lvlText w:val="•"/>
      <w:lvlPicBulletId w:val="0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6FAA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0E8A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6DA72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AA36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56FC16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E434C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AB2AE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E66C03"/>
    <w:multiLevelType w:val="hybridMultilevel"/>
    <w:tmpl w:val="F8D2280C"/>
    <w:lvl w:ilvl="0" w:tplc="B726BC6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44E2E6">
      <w:start w:val="1"/>
      <w:numFmt w:val="bullet"/>
      <w:lvlText w:val="o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2C38F2">
      <w:start w:val="1"/>
      <w:numFmt w:val="bullet"/>
      <w:lvlRestart w:val="0"/>
      <w:lvlText w:val="•"/>
      <w:lvlPicBulletId w:val="0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2D3C4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2586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052E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1EF940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4381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0359E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F7042C"/>
    <w:multiLevelType w:val="hybridMultilevel"/>
    <w:tmpl w:val="957C5B58"/>
    <w:lvl w:ilvl="0" w:tplc="B726BC6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44E2E6">
      <w:start w:val="1"/>
      <w:numFmt w:val="bullet"/>
      <w:lvlText w:val="o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2D3C4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2586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052E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1EF940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4381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40359E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8F24E1"/>
    <w:multiLevelType w:val="hybridMultilevel"/>
    <w:tmpl w:val="F5D0EE5A"/>
    <w:lvl w:ilvl="0" w:tplc="7E6210A6">
      <w:start w:val="7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69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6FAA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080E8A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6DA72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AA36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56FC16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0E434C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AB2AE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AE"/>
    <w:rsid w:val="00034D67"/>
    <w:rsid w:val="000A323F"/>
    <w:rsid w:val="000F20A5"/>
    <w:rsid w:val="003466CE"/>
    <w:rsid w:val="0040319D"/>
    <w:rsid w:val="00460218"/>
    <w:rsid w:val="004E4A7E"/>
    <w:rsid w:val="005A60E1"/>
    <w:rsid w:val="005A7CCD"/>
    <w:rsid w:val="006530C6"/>
    <w:rsid w:val="007732B7"/>
    <w:rsid w:val="007C2473"/>
    <w:rsid w:val="007C5351"/>
    <w:rsid w:val="007E39D3"/>
    <w:rsid w:val="007F1FF1"/>
    <w:rsid w:val="008E3B7D"/>
    <w:rsid w:val="00936186"/>
    <w:rsid w:val="009C2B82"/>
    <w:rsid w:val="009E252F"/>
    <w:rsid w:val="00A269AE"/>
    <w:rsid w:val="00A40A55"/>
    <w:rsid w:val="00BB3173"/>
    <w:rsid w:val="00CF3E74"/>
    <w:rsid w:val="00F4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8B3D8"/>
  <w15:docId w15:val="{DFF2830B-FF22-4A03-A4A0-25983197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8" w:line="269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7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97C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B317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1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186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618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9D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9D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B62F-9EDE-451B-838D-391E2332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systemu monitoringu i sterowania Stacji Uzdatniania Wody</vt:lpstr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systemu monitoringu i sterowania Stacji Uzdatniania Wody</dc:title>
  <dc:subject/>
  <dc:creator>cp24</dc:creator>
  <cp:keywords/>
  <cp:lastModifiedBy>Paulina Michalek</cp:lastModifiedBy>
  <cp:revision>2</cp:revision>
  <cp:lastPrinted>2019-08-05T09:30:00Z</cp:lastPrinted>
  <dcterms:created xsi:type="dcterms:W3CDTF">2019-08-06T06:43:00Z</dcterms:created>
  <dcterms:modified xsi:type="dcterms:W3CDTF">2019-08-06T06:43:00Z</dcterms:modified>
</cp:coreProperties>
</file>